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DB68" w14:textId="77777777" w:rsidR="00D56907" w:rsidRPr="0071205B" w:rsidRDefault="00DD7728" w:rsidP="00D56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82F60" wp14:editId="0692E3C9">
                <wp:simplePos x="0" y="0"/>
                <wp:positionH relativeFrom="margin">
                  <wp:posOffset>2876550</wp:posOffset>
                </wp:positionH>
                <wp:positionV relativeFrom="margin">
                  <wp:posOffset>43892</wp:posOffset>
                </wp:positionV>
                <wp:extent cx="1097280" cy="731520"/>
                <wp:effectExtent l="0" t="0" r="762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EDC95A" w14:textId="77777777" w:rsidR="00F40903" w:rsidRPr="000D5D00" w:rsidRDefault="00F40903" w:rsidP="000D5D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D55A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Logo </w:t>
                            </w:r>
                            <w:r w:rsidRPr="002D55A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du conseil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82F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5pt;margin-top:3.45pt;width:86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" fillcolor="#f2f2f2" stroked="f" strokeweight=".5pt">
                <v:textbox>
                  <w:txbxContent>
                    <w:p w14:paraId="0AEDC95A" w14:textId="77777777" w:rsidR="00F40903" w:rsidRPr="000D5D00" w:rsidRDefault="00F40903" w:rsidP="000D5D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 w:rsidRPr="002D55A9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Logo </w:t>
                      </w:r>
                      <w:r w:rsidRPr="002D55A9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br/>
                        <w:t xml:space="preserve">du conseil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AD10E6E" w14:textId="77777777" w:rsidR="00D56907" w:rsidRPr="008618A1" w:rsidRDefault="00D56907" w:rsidP="00D56907">
      <w:pPr>
        <w:rPr>
          <w:rFonts w:ascii="Arial" w:hAnsi="Arial" w:cs="Arial"/>
          <w:sz w:val="20"/>
          <w:szCs w:val="24"/>
        </w:rPr>
      </w:pPr>
    </w:p>
    <w:p w14:paraId="01237026" w14:textId="77777777" w:rsidR="008618A1" w:rsidRPr="008618A1" w:rsidRDefault="008618A1" w:rsidP="00D56907">
      <w:pPr>
        <w:rPr>
          <w:rFonts w:ascii="Arial" w:hAnsi="Arial" w:cs="Arial"/>
          <w:sz w:val="16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4239"/>
        <w:gridCol w:w="2274"/>
      </w:tblGrid>
      <w:tr w:rsidR="000D5D00" w:rsidRPr="0030017F" w14:paraId="3D57B5D4" w14:textId="77777777" w:rsidTr="00C41D53">
        <w:trPr>
          <w:trHeight w:val="781"/>
          <w:jc w:val="center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479221A5" w14:textId="09C8958F" w:rsidR="000D5D00" w:rsidRPr="00C41D53" w:rsidRDefault="000D5D00" w:rsidP="00C41D53">
            <w:pPr>
              <w:pStyle w:val="Heading1"/>
            </w:pPr>
            <w:r w:rsidRPr="00C41D53">
              <w:t>A</w:t>
            </w:r>
            <w:r w:rsidR="00DF6FD9" w:rsidRPr="00C41D53">
              <w:t>STHME</w:t>
            </w:r>
            <w:r w:rsidRPr="00C41D53">
              <w:t xml:space="preserve"> </w:t>
            </w:r>
          </w:p>
          <w:p w14:paraId="4C21877D" w14:textId="77777777" w:rsidR="000D5D00" w:rsidRPr="004F5CCE" w:rsidRDefault="000D5D00" w:rsidP="00B508C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4F5CCE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Plan de soins </w:t>
            </w:r>
            <w:r w:rsidRPr="00736364">
              <w:rPr>
                <w:rFonts w:ascii="Arial" w:hAnsi="Arial" w:cs="Arial"/>
                <w:bCs/>
                <w:sz w:val="28"/>
                <w:szCs w:val="28"/>
                <w:lang w:val="fr-CA"/>
              </w:rPr>
              <w:t>(exemple)</w:t>
            </w:r>
          </w:p>
        </w:tc>
      </w:tr>
      <w:tr w:rsidR="000D5D00" w:rsidRPr="00446F27" w14:paraId="0FE7BFA3" w14:textId="77777777" w:rsidTr="00C41D53">
        <w:trPr>
          <w:trHeight w:val="432"/>
          <w:jc w:val="center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8E763AC" w14:textId="77777777" w:rsidR="000D5D00" w:rsidRPr="00C41D53" w:rsidRDefault="000D5D00" w:rsidP="00C41D53">
            <w:pPr>
              <w:pStyle w:val="Heading2"/>
            </w:pPr>
            <w:r w:rsidRPr="00C41D53">
              <w:t xml:space="preserve">RENSEIGNEMENTS SUR L’ÉLÈVE </w:t>
            </w:r>
          </w:p>
        </w:tc>
      </w:tr>
      <w:tr w:rsidR="00C41D53" w:rsidRPr="00446F27" w14:paraId="1FB59550" w14:textId="77777777" w:rsidTr="00C41D53">
        <w:trPr>
          <w:trHeight w:val="20"/>
          <w:jc w:val="center"/>
        </w:trPr>
        <w:tc>
          <w:tcPr>
            <w:tcW w:w="849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48AF973F" w14:textId="77777777" w:rsidR="00C41D53" w:rsidRPr="00446F27" w:rsidRDefault="00C41D53" w:rsidP="00B508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27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A2D39" w14:textId="77777777" w:rsidR="00C41D53" w:rsidRPr="00446F27" w:rsidRDefault="00C41D53" w:rsidP="00B508CD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>Photo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>(facultative)</w:t>
            </w:r>
          </w:p>
        </w:tc>
      </w:tr>
      <w:tr w:rsidR="00C41D53" w:rsidRPr="00446F27" w14:paraId="53139CD8" w14:textId="77777777" w:rsidTr="00C41D53">
        <w:trPr>
          <w:trHeight w:val="720"/>
          <w:jc w:val="center"/>
        </w:trPr>
        <w:tc>
          <w:tcPr>
            <w:tcW w:w="4257" w:type="dxa"/>
            <w:tcBorders>
              <w:left w:val="double" w:sz="4" w:space="0" w:color="auto"/>
            </w:tcBorders>
            <w:vAlign w:val="center"/>
          </w:tcPr>
          <w:p w14:paraId="142DDAFB" w14:textId="77777777" w:rsidR="00C41D53" w:rsidRPr="00446F27" w:rsidRDefault="00C41D53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239" w:type="dxa"/>
          </w:tcPr>
          <w:p w14:paraId="3E369C83" w14:textId="77777777" w:rsidR="00C41D53" w:rsidRPr="00446F27" w:rsidRDefault="00C41D53" w:rsidP="00B71233">
            <w:pPr>
              <w:tabs>
                <w:tab w:val="right" w:leader="underscore" w:pos="401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 xml:space="preserve">naissance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27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01F1273" w14:textId="77777777" w:rsidR="00C41D53" w:rsidRPr="00446F27" w:rsidRDefault="00C41D53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C41D53" w:rsidRPr="00446F27" w14:paraId="76131009" w14:textId="77777777" w:rsidTr="00C41D53">
        <w:trPr>
          <w:trHeight w:val="720"/>
          <w:jc w:val="center"/>
        </w:trPr>
        <w:tc>
          <w:tcPr>
            <w:tcW w:w="4257" w:type="dxa"/>
            <w:tcBorders>
              <w:left w:val="double" w:sz="4" w:space="0" w:color="auto"/>
            </w:tcBorders>
            <w:vAlign w:val="center"/>
          </w:tcPr>
          <w:p w14:paraId="3274E6DB" w14:textId="77777777" w:rsidR="00C41D53" w:rsidRDefault="00C41D53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Pr="00305992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d’élève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239" w:type="dxa"/>
            <w:vAlign w:val="center"/>
          </w:tcPr>
          <w:p w14:paraId="49C937F9" w14:textId="77777777" w:rsidR="00C41D53" w:rsidRPr="00446F27" w:rsidRDefault="00C41D53" w:rsidP="00725BF0">
            <w:pPr>
              <w:tabs>
                <w:tab w:val="right" w:leader="underscore" w:pos="401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Â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ge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27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775322F" w14:textId="77777777" w:rsidR="00C41D53" w:rsidRPr="00446F27" w:rsidRDefault="00C41D53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C41D53" w:rsidRPr="00446F27" w14:paraId="44D6AA2A" w14:textId="77777777" w:rsidTr="00C41D53">
        <w:trPr>
          <w:trHeight w:val="582"/>
          <w:jc w:val="center"/>
        </w:trPr>
        <w:tc>
          <w:tcPr>
            <w:tcW w:w="4257" w:type="dxa"/>
            <w:tcBorders>
              <w:left w:val="double" w:sz="4" w:space="0" w:color="auto"/>
            </w:tcBorders>
            <w:vAlign w:val="bottom"/>
          </w:tcPr>
          <w:p w14:paraId="545B16BD" w14:textId="3EC29299" w:rsidR="00C41D53" w:rsidRPr="00446F27" w:rsidRDefault="00C41D53" w:rsidP="00B71233">
            <w:pPr>
              <w:tabs>
                <w:tab w:val="right" w:leader="underscore" w:pos="4016"/>
              </w:tabs>
              <w:spacing w:after="1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Année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239" w:type="dxa"/>
            <w:vAlign w:val="center"/>
          </w:tcPr>
          <w:p w14:paraId="45843909" w14:textId="0E41A566" w:rsidR="00C41D53" w:rsidRPr="00446F27" w:rsidRDefault="00C41D53" w:rsidP="00725BF0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Enseignant(s) __________________</w:t>
            </w:r>
          </w:p>
        </w:tc>
        <w:tc>
          <w:tcPr>
            <w:tcW w:w="2274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C8CE914" w14:textId="77777777" w:rsidR="00C41D53" w:rsidRPr="00446F27" w:rsidRDefault="00C41D53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C41D53" w:rsidRPr="00446F27" w14:paraId="0D049D9D" w14:textId="77777777" w:rsidTr="00C41D53">
        <w:trPr>
          <w:trHeight w:val="582"/>
          <w:jc w:val="center"/>
        </w:trPr>
        <w:tc>
          <w:tcPr>
            <w:tcW w:w="4257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A11F9EA" w14:textId="77777777" w:rsidR="00C41D53" w:rsidRPr="00F97ED7" w:rsidRDefault="00C41D53" w:rsidP="00DD3146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Autres conditions médicales ou allergies?</w:t>
            </w:r>
          </w:p>
          <w:p w14:paraId="1020A815" w14:textId="77777777" w:rsidR="00C41D53" w:rsidRDefault="00C41D53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______________________________</w:t>
            </w:r>
          </w:p>
          <w:p w14:paraId="009D5CE8" w14:textId="44BD24BD" w:rsidR="00C41D53" w:rsidRPr="00DD3146" w:rsidRDefault="00C41D53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  <w:tc>
          <w:tcPr>
            <w:tcW w:w="4239" w:type="dxa"/>
            <w:tcBorders>
              <w:bottom w:val="double" w:sz="4" w:space="0" w:color="auto"/>
            </w:tcBorders>
            <w:vAlign w:val="center"/>
          </w:tcPr>
          <w:p w14:paraId="3001D200" w14:textId="398C9576" w:rsidR="00C41D53" w:rsidRDefault="00C41D53" w:rsidP="00DD3146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D50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50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50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Oui  </w:t>
            </w:r>
            <w:r w:rsidR="00D50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50D2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50D2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F97E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Non</w:t>
            </w:r>
          </w:p>
        </w:tc>
        <w:tc>
          <w:tcPr>
            <w:tcW w:w="227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E219CD" w14:textId="77777777" w:rsidR="00C41D53" w:rsidRPr="00446F27" w:rsidRDefault="00C41D53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A4AD782" w14:textId="77777777" w:rsidR="00D56907" w:rsidRPr="00DD3146" w:rsidRDefault="00D56907" w:rsidP="000D5D0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410"/>
        <w:gridCol w:w="2551"/>
        <w:gridCol w:w="2740"/>
      </w:tblGrid>
      <w:tr w:rsidR="000D5D00" w:rsidRPr="0030017F" w14:paraId="76B26B64" w14:textId="77777777" w:rsidTr="00B508CD">
        <w:trPr>
          <w:trHeight w:val="432"/>
          <w:jc w:val="center"/>
        </w:trPr>
        <w:tc>
          <w:tcPr>
            <w:tcW w:w="10805" w:type="dxa"/>
            <w:gridSpan w:val="4"/>
            <w:shd w:val="clear" w:color="auto" w:fill="A6A6A6" w:themeFill="background1" w:themeFillShade="A6"/>
            <w:vAlign w:val="center"/>
          </w:tcPr>
          <w:p w14:paraId="243A96A8" w14:textId="77777777" w:rsidR="000D5D00" w:rsidRPr="00446F27" w:rsidRDefault="000D5D00" w:rsidP="00B508C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C41D53">
              <w:rPr>
                <w:rStyle w:val="Heading2Char"/>
              </w:rPr>
              <w:t>PERSONNES À CONTACTER EN CAS D’URGENCE (EN ORDRE DE PRIORITÉ</w:t>
            </w:r>
            <w:r w:rsidRPr="00446F27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) </w:t>
            </w:r>
          </w:p>
        </w:tc>
      </w:tr>
      <w:tr w:rsidR="000D5D00" w:rsidRPr="002303B4" w14:paraId="278E7FAC" w14:textId="77777777" w:rsidTr="00C41D53">
        <w:trPr>
          <w:trHeight w:val="397"/>
          <w:jc w:val="center"/>
        </w:trPr>
        <w:tc>
          <w:tcPr>
            <w:tcW w:w="31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CEDCA8" w14:textId="77777777" w:rsidR="002303B4" w:rsidRPr="00C41D53" w:rsidRDefault="000D5D00" w:rsidP="00C41D53">
            <w:pPr>
              <w:pStyle w:val="Heading4"/>
            </w:pPr>
            <w:r w:rsidRPr="00C41D53">
              <w:t xml:space="preserve">NOM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F3E049" w14:textId="77777777" w:rsidR="000D5D00" w:rsidRPr="00C41D53" w:rsidRDefault="000D5D00" w:rsidP="00C41D53">
            <w:pPr>
              <w:pStyle w:val="Heading4"/>
            </w:pPr>
            <w:r w:rsidRPr="00C41D53">
              <w:t>LIEN DE PARENTÉ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F046C2" w14:textId="77777777" w:rsidR="000D5D00" w:rsidRPr="00C41D53" w:rsidRDefault="000D5D00" w:rsidP="00C41D53">
            <w:pPr>
              <w:pStyle w:val="Heading4"/>
            </w:pPr>
            <w:r w:rsidRPr="00C41D53">
              <w:t>TÉLÉPHONE (JOUR)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D74C14" w14:textId="77777777" w:rsidR="000D5D00" w:rsidRPr="00C41D53" w:rsidRDefault="000D5D00" w:rsidP="00C41D53">
            <w:pPr>
              <w:pStyle w:val="Heading4"/>
            </w:pPr>
            <w:r w:rsidRPr="00C41D53">
              <w:t>TÉLÉPHONE (AUTRE)</w:t>
            </w:r>
          </w:p>
        </w:tc>
      </w:tr>
      <w:tr w:rsidR="000D5D00" w:rsidRPr="00446F27" w14:paraId="6DEB0CCF" w14:textId="77777777" w:rsidTr="00C41D53">
        <w:trPr>
          <w:trHeight w:val="51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C4AC3F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10C0A8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1BBC9B9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C3665C6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D5D00" w:rsidRPr="00446F27" w14:paraId="1FFEFA27" w14:textId="77777777" w:rsidTr="00C41D53">
        <w:trPr>
          <w:trHeight w:val="51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D5754A9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2.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A57D426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672A048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67BA1E8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D5D00" w:rsidRPr="00446F27" w14:paraId="32C1D5DF" w14:textId="77777777" w:rsidTr="00C41D53">
        <w:trPr>
          <w:trHeight w:val="51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3CF7ED7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3.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41BB53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BC21FD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A70C1A6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51369A50" w14:textId="77777777" w:rsidR="000D5D00" w:rsidRPr="00DD3146" w:rsidRDefault="000D5D00" w:rsidP="000D5D0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7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845"/>
        <w:gridCol w:w="3667"/>
        <w:gridCol w:w="18"/>
        <w:gridCol w:w="1995"/>
        <w:gridCol w:w="1438"/>
      </w:tblGrid>
      <w:tr w:rsidR="00DF6FD9" w:rsidRPr="0030017F" w14:paraId="1B7903E1" w14:textId="77777777" w:rsidTr="009A2713">
        <w:trPr>
          <w:trHeight w:val="432"/>
          <w:jc w:val="center"/>
        </w:trPr>
        <w:tc>
          <w:tcPr>
            <w:tcW w:w="10789" w:type="dxa"/>
            <w:gridSpan w:val="6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6CAC1C9" w14:textId="77777777" w:rsidR="00DF6FD9" w:rsidRPr="00643433" w:rsidRDefault="00DF6FD9" w:rsidP="009A271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643433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ÉLÉMENTS DÉCLENCHEURS CONNUS D’UNE CRISE D’ASTHME </w:t>
            </w:r>
          </w:p>
        </w:tc>
      </w:tr>
      <w:tr w:rsidR="00DF6FD9" w:rsidRPr="0030017F" w14:paraId="062ADCDA" w14:textId="77777777" w:rsidTr="009A2713">
        <w:trPr>
          <w:trHeight w:val="340"/>
          <w:jc w:val="center"/>
        </w:trPr>
        <w:tc>
          <w:tcPr>
            <w:tcW w:w="10789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9689A3" w14:textId="77777777" w:rsidR="00DF6FD9" w:rsidRPr="00C41D53" w:rsidRDefault="00DF6FD9" w:rsidP="00C41D53">
            <w:pPr>
              <w:pStyle w:val="Heading3"/>
            </w:pPr>
            <w:r w:rsidRPr="00C41D53">
              <w:t>COCHEZ (</w:t>
            </w:r>
            <w:r w:rsidRPr="00C41D53">
              <w:sym w:font="Wingdings" w:char="F0FC"/>
            </w:r>
            <w:r w:rsidRPr="00C41D53">
              <w:t xml:space="preserve">) TOUS LES ÉLÉMENTS QUI S’APPLIQUENT </w:t>
            </w:r>
          </w:p>
        </w:tc>
      </w:tr>
      <w:tr w:rsidR="00DF6FD9" w:rsidRPr="00643433" w14:paraId="0440C5AA" w14:textId="77777777" w:rsidTr="00D50D2F">
        <w:trPr>
          <w:trHeight w:val="45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3567583C" w14:textId="045E3867" w:rsidR="00DF6FD9" w:rsidRPr="00643433" w:rsidRDefault="00D50D2F" w:rsidP="00686CA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"/>
            <w:r w:rsidR="00DF6FD9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Rhume, grippe, maladie 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58B0C2BF" w14:textId="274E7DE9" w:rsidR="00DF6FD9" w:rsidRPr="00643433" w:rsidRDefault="00D50D2F" w:rsidP="00686CA7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"/>
            <w:r w:rsidR="00DF6FD9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974CC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Météo (froid/chaud/humide)</w:t>
            </w:r>
          </w:p>
        </w:tc>
        <w:tc>
          <w:tcPr>
            <w:tcW w:w="3451" w:type="dxa"/>
            <w:gridSpan w:val="3"/>
            <w:shd w:val="clear" w:color="auto" w:fill="auto"/>
            <w:vAlign w:val="center"/>
          </w:tcPr>
          <w:p w14:paraId="102C0822" w14:textId="0660BDDF" w:rsidR="00DF6FD9" w:rsidRPr="00643433" w:rsidRDefault="00D50D2F" w:rsidP="00686CA7">
            <w:pPr>
              <w:tabs>
                <w:tab w:val="left" w:pos="3412"/>
              </w:tabs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"/>
            <w:r w:rsidR="00DF6FD9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>Odeurs fortes</w:t>
            </w:r>
          </w:p>
        </w:tc>
      </w:tr>
      <w:tr w:rsidR="00686CA7" w:rsidRPr="00643433" w14:paraId="72AF7CB5" w14:textId="77777777" w:rsidTr="00D50D2F">
        <w:trPr>
          <w:trHeight w:val="450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43EBBEE8" w14:textId="424E8785" w:rsidR="00686CA7" w:rsidRPr="00643433" w:rsidRDefault="00D50D2F" w:rsidP="00686CA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"/>
            <w:r w:rsidR="00686CA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686CA7" w:rsidRPr="00643433">
              <w:rPr>
                <w:rFonts w:ascii="Arial" w:hAnsi="Arial" w:cs="Arial"/>
                <w:sz w:val="24"/>
                <w:szCs w:val="24"/>
                <w:lang w:val="fr-CA"/>
              </w:rPr>
              <w:t>Moisissure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607B44E" w14:textId="2465826C" w:rsidR="00686CA7" w:rsidRPr="00643433" w:rsidRDefault="00D50D2F" w:rsidP="00686CA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6"/>
            <w:r w:rsidR="00686CA7">
              <w:rPr>
                <w:rFonts w:ascii="Arial" w:hAnsi="Arial" w:cs="Arial"/>
                <w:sz w:val="24"/>
                <w:szCs w:val="24"/>
                <w:lang w:val="fr-CA"/>
              </w:rPr>
              <w:t xml:space="preserve"> Poussière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309CEF00" w14:textId="5F776DC6" w:rsidR="00686CA7" w:rsidRPr="00643433" w:rsidRDefault="00D50D2F" w:rsidP="00686CA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7"/>
            <w:r w:rsidR="00686CA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686CA7" w:rsidRPr="00643433">
              <w:rPr>
                <w:rFonts w:ascii="Arial" w:hAnsi="Arial" w:cs="Arial"/>
                <w:sz w:val="24"/>
                <w:szCs w:val="24"/>
                <w:lang w:val="fr-CA"/>
              </w:rPr>
              <w:t>P</w:t>
            </w:r>
            <w:r w:rsidR="00686CA7">
              <w:rPr>
                <w:rFonts w:ascii="Arial" w:hAnsi="Arial" w:cs="Arial"/>
                <w:sz w:val="24"/>
                <w:szCs w:val="24"/>
                <w:lang w:val="fr-CA"/>
              </w:rPr>
              <w:t>oils et squames d’animaux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0F89A49A" w14:textId="56A3600E" w:rsidR="00686CA7" w:rsidRPr="00643433" w:rsidRDefault="00D50D2F" w:rsidP="00686CA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8"/>
            <w:r w:rsidR="00686CA7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974CC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Pollution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7C5401" w14:textId="1D90C6DC" w:rsidR="00686CA7" w:rsidRPr="00643433" w:rsidRDefault="00D50D2F" w:rsidP="00686CA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9"/>
            <w:r w:rsidR="00686CA7">
              <w:rPr>
                <w:rFonts w:ascii="Arial" w:hAnsi="Arial" w:cs="Arial"/>
                <w:sz w:val="24"/>
                <w:szCs w:val="24"/>
                <w:lang w:val="fr-CA"/>
              </w:rPr>
              <w:t xml:space="preserve"> Pollen </w:t>
            </w:r>
          </w:p>
        </w:tc>
      </w:tr>
      <w:tr w:rsidR="008974CC" w:rsidRPr="0030017F" w14:paraId="4FF5DC14" w14:textId="77777777" w:rsidTr="00D50D2F">
        <w:trPr>
          <w:trHeight w:val="45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51501D7F" w14:textId="10EB62B4" w:rsidR="008974CC" w:rsidRPr="00643433" w:rsidRDefault="00D50D2F" w:rsidP="008974C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0"/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Activité ou exercice physique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C64B5CD" w14:textId="7F54D379" w:rsidR="008974CC" w:rsidRPr="00643433" w:rsidRDefault="00D50D2F" w:rsidP="008974C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1"/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974CC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Vapotage/</w:t>
            </w:r>
            <w:r w:rsidR="008974CC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Fumée </w:t>
            </w:r>
            <w:r w:rsidR="008974CC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(p. ex.</w:t>
            </w:r>
            <w:r w:rsidR="00946684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8974CC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tabac, feu, cannabis, fumée secondaire)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098860CA" w14:textId="71537634" w:rsidR="008974CC" w:rsidRPr="008974CC" w:rsidRDefault="00D50D2F" w:rsidP="00897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2"/>
            <w:r w:rsidR="008974CC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974CC" w:rsidRPr="008974CC">
              <w:rPr>
                <w:rFonts w:ascii="Arial" w:hAnsi="Arial" w:cs="Arial"/>
                <w:sz w:val="24"/>
                <w:szCs w:val="24"/>
              </w:rPr>
              <w:t xml:space="preserve">Émotions fortes (p. ex., </w:t>
            </w:r>
            <w:r w:rsidR="008974CC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anxiété, stress,rire, pleurer, etc.)</w:t>
            </w:r>
          </w:p>
        </w:tc>
      </w:tr>
      <w:tr w:rsidR="008974CC" w:rsidRPr="00DD7728" w14:paraId="3CEE06E8" w14:textId="77777777" w:rsidTr="009A2713">
        <w:trPr>
          <w:trHeight w:val="510"/>
          <w:jc w:val="center"/>
        </w:trPr>
        <w:tc>
          <w:tcPr>
            <w:tcW w:w="10789" w:type="dxa"/>
            <w:gridSpan w:val="6"/>
            <w:vAlign w:val="bottom"/>
          </w:tcPr>
          <w:p w14:paraId="2608DC09" w14:textId="2B38FACF" w:rsidR="008974CC" w:rsidRPr="00643433" w:rsidRDefault="00D50D2F" w:rsidP="008974CC">
            <w:pPr>
              <w:tabs>
                <w:tab w:val="right" w:leader="underscore" w:pos="10592"/>
              </w:tabs>
              <w:spacing w:before="240" w:after="10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3"/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974CC">
              <w:rPr>
                <w:rFonts w:ascii="Arial" w:hAnsi="Arial" w:cs="Arial"/>
                <w:sz w:val="24"/>
                <w:szCs w:val="24"/>
                <w:lang w:val="fr-CA"/>
              </w:rPr>
              <w:t>Autres (</w:t>
            </w:r>
            <w:r w:rsidR="008974CC" w:rsidRPr="008974CC">
              <w:rPr>
                <w:rFonts w:ascii="Arial" w:hAnsi="Arial" w:cs="Arial"/>
                <w:sz w:val="24"/>
                <w:szCs w:val="24"/>
              </w:rPr>
              <w:t>à specifier</w:t>
            </w:r>
            <w:r w:rsidR="008974CC">
              <w:rPr>
                <w:rFonts w:ascii="Arial" w:hAnsi="Arial" w:cs="Arial"/>
                <w:sz w:val="24"/>
                <w:szCs w:val="24"/>
                <w:lang w:val="fr-CA"/>
              </w:rPr>
              <w:t xml:space="preserve">) </w:t>
            </w:r>
            <w:r w:rsidR="008974CC" w:rsidRPr="00DF6FD9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8974CC" w:rsidRPr="00DD7728" w14:paraId="18CF0B2D" w14:textId="77777777" w:rsidTr="0052410A">
        <w:trPr>
          <w:trHeight w:val="510"/>
          <w:jc w:val="center"/>
        </w:trPr>
        <w:tc>
          <w:tcPr>
            <w:tcW w:w="10789" w:type="dxa"/>
            <w:gridSpan w:val="6"/>
            <w:tcBorders>
              <w:bottom w:val="double" w:sz="4" w:space="0" w:color="auto"/>
            </w:tcBorders>
            <w:vAlign w:val="bottom"/>
          </w:tcPr>
          <w:p w14:paraId="128BD09E" w14:textId="671BB5E7" w:rsidR="008974CC" w:rsidRPr="00643433" w:rsidRDefault="00D50D2F" w:rsidP="008974CC">
            <w:pPr>
              <w:tabs>
                <w:tab w:val="right" w:leader="underscore" w:pos="10592"/>
              </w:tabs>
              <w:spacing w:before="240" w:after="10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4"/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Ris</w:t>
            </w:r>
            <w:r w:rsidR="008974CC">
              <w:rPr>
                <w:rFonts w:ascii="Arial" w:hAnsi="Arial" w:cs="Arial"/>
                <w:sz w:val="24"/>
                <w:szCs w:val="24"/>
                <w:lang w:val="fr-CA"/>
              </w:rPr>
              <w:t>que d’a</w:t>
            </w:r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>naphylaxi</w:t>
            </w:r>
            <w:r w:rsidR="008974CC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(</w:t>
            </w:r>
            <w:r w:rsidR="008974CC">
              <w:rPr>
                <w:rFonts w:ascii="Arial" w:hAnsi="Arial" w:cs="Arial"/>
                <w:sz w:val="24"/>
                <w:szCs w:val="24"/>
                <w:lang w:val="fr-CA"/>
              </w:rPr>
              <w:t>précisez l’allergène)</w:t>
            </w:r>
            <w:r w:rsidR="008974CC"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974CC" w:rsidRPr="00DF6FD9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8974CC" w:rsidRPr="0030017F" w14:paraId="0CA8E726" w14:textId="77777777" w:rsidTr="0052410A">
        <w:trPr>
          <w:trHeight w:val="432"/>
          <w:jc w:val="center"/>
        </w:trPr>
        <w:tc>
          <w:tcPr>
            <w:tcW w:w="10789" w:type="dxa"/>
            <w:gridSpan w:val="6"/>
            <w:tcBorders>
              <w:bottom w:val="nil"/>
            </w:tcBorders>
            <w:vAlign w:val="bottom"/>
          </w:tcPr>
          <w:p w14:paraId="59EC85A7" w14:textId="77777777" w:rsidR="008974CC" w:rsidRPr="00643433" w:rsidRDefault="008974CC" w:rsidP="008974CC">
            <w:pPr>
              <w:tabs>
                <w:tab w:val="right" w:leader="underscore" w:pos="10573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643433">
              <w:rPr>
                <w:rFonts w:ascii="Arial" w:hAnsi="Arial" w:cs="Arial"/>
                <w:sz w:val="24"/>
                <w:szCs w:val="24"/>
                <w:lang w:val="fr-CA"/>
              </w:rPr>
              <w:t xml:space="preserve">Instructions pour éviter de déclencher une crise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61D03C5F" w14:textId="77777777" w:rsidR="008974CC" w:rsidRPr="00DF6FD9" w:rsidRDefault="008974CC" w:rsidP="008974CC">
            <w:pPr>
              <w:tabs>
                <w:tab w:val="right" w:leader="underscore" w:pos="10574"/>
              </w:tabs>
              <w:spacing w:before="18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DF6FD9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8974CC" w:rsidRPr="00DF1C88" w14:paraId="21920456" w14:textId="77777777" w:rsidTr="00DD3146">
        <w:trPr>
          <w:trHeight w:val="335"/>
          <w:jc w:val="center"/>
        </w:trPr>
        <w:tc>
          <w:tcPr>
            <w:tcW w:w="10789" w:type="dxa"/>
            <w:gridSpan w:val="6"/>
            <w:tcBorders>
              <w:top w:val="nil"/>
              <w:bottom w:val="double" w:sz="4" w:space="0" w:color="auto"/>
            </w:tcBorders>
            <w:vAlign w:val="bottom"/>
          </w:tcPr>
          <w:p w14:paraId="2A4B308B" w14:textId="5EB15F59" w:rsidR="00D46640" w:rsidRPr="00DF1C88" w:rsidRDefault="00D46640" w:rsidP="00DF1C88">
            <w:pPr>
              <w:tabs>
                <w:tab w:val="right" w:leader="underscore" w:pos="10573"/>
              </w:tabs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9BD27C9" w14:textId="77777777" w:rsidR="00C37408" w:rsidRPr="00DD7728" w:rsidRDefault="00C37408" w:rsidP="00C37408">
      <w:pPr>
        <w:spacing w:after="0" w:line="240" w:lineRule="auto"/>
        <w:rPr>
          <w:sz w:val="24"/>
          <w:szCs w:val="24"/>
          <w:lang w:val="fr-CA"/>
        </w:rPr>
      </w:pPr>
    </w:p>
    <w:tbl>
      <w:tblPr>
        <w:tblStyle w:val="TableGrid"/>
        <w:tblpPr w:leftFromText="180" w:rightFromText="180" w:horzAnchor="margin" w:tblpY="212"/>
        <w:tblW w:w="10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711"/>
        <w:gridCol w:w="698"/>
        <w:gridCol w:w="719"/>
        <w:gridCol w:w="425"/>
        <w:gridCol w:w="1418"/>
        <w:gridCol w:w="132"/>
        <w:gridCol w:w="293"/>
        <w:gridCol w:w="425"/>
        <w:gridCol w:w="485"/>
        <w:gridCol w:w="649"/>
        <w:gridCol w:w="1155"/>
      </w:tblGrid>
      <w:tr w:rsidR="00DF6FD9" w:rsidRPr="00AA4560" w14:paraId="362C4D12" w14:textId="77777777" w:rsidTr="00D46640">
        <w:trPr>
          <w:trHeight w:val="432"/>
        </w:trPr>
        <w:tc>
          <w:tcPr>
            <w:tcW w:w="1078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8AC5456" w14:textId="77777777" w:rsidR="00DF6FD9" w:rsidRPr="00AA4560" w:rsidRDefault="00394D1B" w:rsidP="00C41D53">
            <w:pPr>
              <w:pStyle w:val="Heading2"/>
            </w:pPr>
            <w:r w:rsidRPr="00AA4560">
              <w:lastRenderedPageBreak/>
              <w:t xml:space="preserve">GESTION QUOTIDIENNE DE L’ASTHME </w:t>
            </w:r>
          </w:p>
        </w:tc>
      </w:tr>
      <w:tr w:rsidR="00DF6FD9" w:rsidRPr="0030017F" w14:paraId="6E4D55DE" w14:textId="77777777" w:rsidTr="00D46640">
        <w:trPr>
          <w:trHeight w:val="397"/>
        </w:trPr>
        <w:tc>
          <w:tcPr>
            <w:tcW w:w="1078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957F9B" w14:textId="77777777" w:rsidR="00DF6FD9" w:rsidRPr="00AA4560" w:rsidRDefault="00AA4560" w:rsidP="00D46640">
            <w:pPr>
              <w:jc w:val="center"/>
              <w:rPr>
                <w:rFonts w:ascii="Arial" w:hAnsi="Arial" w:cs="Arial"/>
                <w:b/>
                <w:spacing w:val="-8"/>
                <w:sz w:val="23"/>
                <w:szCs w:val="23"/>
                <w:lang w:val="fr-CA"/>
              </w:rPr>
            </w:pPr>
            <w:r w:rsidRPr="00AA4560">
              <w:rPr>
                <w:rFonts w:ascii="Arial" w:hAnsi="Arial" w:cs="Arial"/>
                <w:b/>
                <w:spacing w:val="-8"/>
                <w:sz w:val="23"/>
                <w:szCs w:val="23"/>
                <w:lang w:val="fr-CA"/>
              </w:rPr>
              <w:t xml:space="preserve">UTILISATION D’UN INHALATEUR DE SECOURS À L’ÉCOLE ET DURANT LES ACTIVITÉS SCOLAIRES </w:t>
            </w:r>
          </w:p>
        </w:tc>
      </w:tr>
      <w:tr w:rsidR="00DF6FD9" w:rsidRPr="00AA4560" w14:paraId="724B7EE1" w14:textId="77777777" w:rsidTr="00D46640">
        <w:tc>
          <w:tcPr>
            <w:tcW w:w="10789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E40974" w14:textId="77777777" w:rsidR="00DF6FD9" w:rsidRPr="00AA4560" w:rsidRDefault="00AA4560" w:rsidP="00D46640">
            <w:pPr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Un inhalateur 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secours est un médicament à action rapide (habituellement de couleur bleue)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qui sert lorsqu’une personne a des symptômes d’asthme.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L’inhalateur </w:t>
            </w:r>
            <w:r w:rsidR="00F40903">
              <w:rPr>
                <w:rFonts w:ascii="Arial" w:hAnsi="Arial" w:cs="Arial"/>
                <w:sz w:val="24"/>
                <w:szCs w:val="24"/>
                <w:lang w:val="fr-CA"/>
              </w:rPr>
              <w:t xml:space="preserve">de secours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devrait être utilisé : </w:t>
            </w:r>
          </w:p>
        </w:tc>
      </w:tr>
      <w:tr w:rsidR="00DF6FD9" w:rsidRPr="00AA4560" w14:paraId="44F8D291" w14:textId="77777777" w:rsidTr="00E85147">
        <w:trPr>
          <w:trHeight w:val="589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54F727A" w14:textId="742F8B9E" w:rsidR="00DF6FD9" w:rsidRDefault="00D50D2F" w:rsidP="00D46640">
            <w:pPr>
              <w:spacing w:before="12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5"/>
            <w:r w:rsidR="009A271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CA3478">
              <w:rPr>
                <w:rFonts w:ascii="Arial" w:hAnsi="Arial" w:cs="Arial"/>
                <w:sz w:val="24"/>
                <w:szCs w:val="24"/>
                <w:lang w:val="fr-CA"/>
              </w:rPr>
              <w:t>Quand</w:t>
            </w:r>
            <w:r w:rsid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l’élève présente des symptômes d’asthme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9A2713">
              <w:rPr>
                <w:rFonts w:ascii="Arial" w:hAnsi="Arial" w:cs="Arial"/>
                <w:sz w:val="24"/>
                <w:szCs w:val="24"/>
                <w:lang w:val="fr-CA"/>
              </w:rPr>
              <w:t>difficulté à respirer, toux, respiration bruyante)</w:t>
            </w:r>
          </w:p>
          <w:p w14:paraId="63E78C28" w14:textId="166DD78E" w:rsidR="00DF6FD9" w:rsidRPr="00AA4560" w:rsidRDefault="00D50D2F" w:rsidP="00D46640">
            <w:pPr>
              <w:tabs>
                <w:tab w:val="right" w:leader="underscore" w:pos="10573"/>
              </w:tabs>
              <w:spacing w:before="180"/>
              <w:ind w:left="284" w:hanging="28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6"/>
            <w:r w:rsidR="009A2713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Dans d’autres circonstances (précisez) </w:t>
            </w:r>
            <w:r w:rsidR="009A271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F6FD9" w:rsidRPr="0030017F" w14:paraId="20FE0067" w14:textId="77777777" w:rsidTr="00E85147">
        <w:trPr>
          <w:trHeight w:val="162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8B2DE11" w14:textId="6ED551D5" w:rsidR="00DF6FD9" w:rsidRPr="00AA4560" w:rsidRDefault="008974CC" w:rsidP="00D46640">
            <w:pPr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Utilisation de</w:t>
            </w:r>
            <w:r w:rsidRPr="002663A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F6FD9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____________________</w:t>
            </w:r>
            <w:r w:rsidR="00933692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__</w:t>
            </w:r>
            <w:r w:rsidR="00DF6FD9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_</w:t>
            </w:r>
            <w:r w:rsidR="00933692">
              <w:rPr>
                <w:rFonts w:ascii="Arial" w:hAnsi="Arial" w:cs="Arial"/>
                <w:sz w:val="24"/>
                <w:szCs w:val="24"/>
                <w:lang w:val="fr-CA"/>
              </w:rPr>
              <w:t xml:space="preserve">à la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dose </w:t>
            </w:r>
            <w:r w:rsidR="00933692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_________</w:t>
            </w:r>
            <w:r w:rsidR="00E92564">
              <w:rPr>
                <w:rFonts w:ascii="Arial" w:hAnsi="Arial" w:cs="Arial"/>
                <w:sz w:val="24"/>
                <w:szCs w:val="24"/>
                <w:lang w:val="fr-CA"/>
              </w:rPr>
              <w:t>_________</w:t>
            </w:r>
            <w:r w:rsidR="00E92564" w:rsidRPr="00757F75">
              <w:rPr>
                <w:rFonts w:ascii="Arial" w:hAnsi="Arial" w:cs="Arial"/>
              </w:rPr>
              <w:t xml:space="preserve"> </w:t>
            </w:r>
            <w:r w:rsidR="00E92564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selon les besoins</w:t>
            </w:r>
            <w:r w:rsidR="00933692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.</w:t>
            </w:r>
          </w:p>
        </w:tc>
      </w:tr>
      <w:tr w:rsidR="00DF6FD9" w:rsidRPr="00AA4560" w14:paraId="1284D2F7" w14:textId="77777777" w:rsidTr="00E85147">
        <w:trPr>
          <w:trHeight w:val="139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4B623B2C" w14:textId="08B14CD2" w:rsidR="00DF6FD9" w:rsidRPr="00AA4560" w:rsidRDefault="00E92564" w:rsidP="00D50D2F">
            <w:pPr>
              <w:tabs>
                <w:tab w:val="left" w:pos="3715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                          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933692">
              <w:rPr>
                <w:rFonts w:ascii="Arial" w:hAnsi="Arial" w:cs="Arial"/>
                <w:sz w:val="24"/>
                <w:szCs w:val="24"/>
                <w:lang w:val="fr-CA"/>
              </w:rPr>
              <w:t>nom du médicament</w:t>
            </w:r>
            <w:r w:rsidR="00933692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)</w:t>
            </w:r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                         </w:t>
            </w:r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(nombre de bouffées)</w:t>
            </w:r>
          </w:p>
        </w:tc>
      </w:tr>
      <w:tr w:rsidR="000B20DD" w:rsidRPr="00AA4560" w14:paraId="36E91CB2" w14:textId="77777777" w:rsidTr="00D46640">
        <w:tc>
          <w:tcPr>
            <w:tcW w:w="8500" w:type="dxa"/>
            <w:gridSpan w:val="9"/>
            <w:tcBorders>
              <w:left w:val="double" w:sz="4" w:space="0" w:color="auto"/>
              <w:bottom w:val="double" w:sz="4" w:space="0" w:color="auto"/>
            </w:tcBorders>
          </w:tcPr>
          <w:p w14:paraId="0C9E0841" w14:textId="77777777" w:rsidR="000B20DD" w:rsidRDefault="000B20DD" w:rsidP="00D46640">
            <w:pPr>
              <w:tabs>
                <w:tab w:val="left" w:pos="3715"/>
              </w:tabs>
              <w:spacing w:before="8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Est-ce qu’un espaceur (chambre de retenue) est fourni avec l’inhalateur?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14:paraId="25AF53C5" w14:textId="5D7BD349" w:rsidR="000B20DD" w:rsidRDefault="00D50D2F" w:rsidP="00D46640">
            <w:pPr>
              <w:tabs>
                <w:tab w:val="left" w:pos="3715"/>
              </w:tabs>
              <w:spacing w:before="8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7"/>
            <w:r w:rsidR="000B20DD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0B20DD"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</w:p>
        </w:tc>
        <w:tc>
          <w:tcPr>
            <w:tcW w:w="1155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22D8235" w14:textId="6BF7AD47" w:rsidR="000B20DD" w:rsidRDefault="00D50D2F" w:rsidP="00D46640">
            <w:pPr>
              <w:tabs>
                <w:tab w:val="left" w:pos="3715"/>
              </w:tabs>
              <w:spacing w:before="8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8"/>
            <w:r w:rsidR="000B20DD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0B20DD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</w:p>
        </w:tc>
      </w:tr>
      <w:tr w:rsidR="00DF6FD9" w:rsidRPr="0030017F" w14:paraId="71189046" w14:textId="77777777" w:rsidTr="00D46640">
        <w:tc>
          <w:tcPr>
            <w:tcW w:w="10789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FEB2A8" w14:textId="77777777" w:rsidR="00DF6FD9" w:rsidRPr="00AA4560" w:rsidRDefault="000B20DD" w:rsidP="00D46640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Veuillez cocher </w:t>
            </w: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sym w:font="Wingdings" w:char="F0FC"/>
            </w: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le type d’inhalateur que l’élève utilise. </w:t>
            </w:r>
          </w:p>
        </w:tc>
      </w:tr>
      <w:tr w:rsidR="00E92564" w:rsidRPr="00AA4560" w14:paraId="0736176F" w14:textId="77777777" w:rsidTr="00D46640">
        <w:tc>
          <w:tcPr>
            <w:tcW w:w="2679" w:type="dxa"/>
            <w:tcBorders>
              <w:left w:val="double" w:sz="4" w:space="0" w:color="auto"/>
            </w:tcBorders>
            <w:vAlign w:val="bottom"/>
          </w:tcPr>
          <w:p w14:paraId="5663C4F0" w14:textId="1E1854A9" w:rsidR="00E92564" w:rsidRPr="00AA4560" w:rsidRDefault="00D50D2F" w:rsidP="00D50D2F">
            <w:pPr>
              <w:spacing w:before="120"/>
              <w:ind w:right="-1087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="00E92564" w:rsidRPr="00803522">
              <w:rPr>
                <w:rFonts w:ascii="Arial" w:hAnsi="Arial" w:cs="Arial"/>
                <w:sz w:val="24"/>
                <w:szCs w:val="24"/>
              </w:rPr>
              <w:t xml:space="preserve"> Airomir</w:t>
            </w:r>
            <w:r w:rsidR="00E92564">
              <w:rPr>
                <w:rFonts w:ascii="Arial" w:hAnsi="Arial" w:cs="Arial"/>
                <w:sz w:val="24"/>
                <w:szCs w:val="24"/>
              </w:rPr>
              <w:t>/</w:t>
            </w:r>
            <w:r w:rsidR="00E92564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Salbutamol</w:t>
            </w:r>
          </w:p>
        </w:tc>
        <w:tc>
          <w:tcPr>
            <w:tcW w:w="2409" w:type="dxa"/>
            <w:gridSpan w:val="2"/>
            <w:vAlign w:val="bottom"/>
          </w:tcPr>
          <w:p w14:paraId="4C87209A" w14:textId="6F0FE409" w:rsidR="00E92564" w:rsidRPr="00AA4560" w:rsidRDefault="00D50D2F" w:rsidP="00D46640">
            <w:pPr>
              <w:spacing w:before="120"/>
              <w:ind w:left="318" w:right="-1087" w:hanging="318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  <w:r w:rsidR="00E92564" w:rsidRPr="00803522">
              <w:rPr>
                <w:rFonts w:ascii="Arial" w:hAnsi="Arial" w:cs="Arial"/>
                <w:sz w:val="24"/>
                <w:szCs w:val="24"/>
              </w:rPr>
              <w:t xml:space="preserve"> Ventolin</w:t>
            </w:r>
            <w:r w:rsidR="00E92564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/Albuterol</w:t>
            </w:r>
          </w:p>
        </w:tc>
        <w:tc>
          <w:tcPr>
            <w:tcW w:w="2694" w:type="dxa"/>
            <w:gridSpan w:val="4"/>
            <w:vAlign w:val="bottom"/>
          </w:tcPr>
          <w:p w14:paraId="76FA7F9F" w14:textId="52CDF2CD" w:rsidR="00E92564" w:rsidRPr="00AA4560" w:rsidRDefault="00D50D2F" w:rsidP="00D46640">
            <w:pPr>
              <w:spacing w:before="120"/>
              <w:ind w:left="318" w:right="-1087" w:hanging="318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 w:rsidR="00E92564" w:rsidRPr="00803522">
              <w:rPr>
                <w:rFonts w:ascii="Arial" w:hAnsi="Arial" w:cs="Arial"/>
                <w:sz w:val="24"/>
                <w:szCs w:val="24"/>
              </w:rPr>
              <w:t xml:space="preserve"> Bricanyl</w:t>
            </w:r>
            <w:r w:rsidR="00E92564">
              <w:rPr>
                <w:rFonts w:ascii="Arial" w:hAnsi="Arial" w:cs="Arial"/>
                <w:sz w:val="24"/>
                <w:szCs w:val="24"/>
              </w:rPr>
              <w:t>/</w:t>
            </w:r>
            <w:r w:rsidR="00E92564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Terbutaline</w:t>
            </w:r>
          </w:p>
        </w:tc>
        <w:tc>
          <w:tcPr>
            <w:tcW w:w="3007" w:type="dxa"/>
            <w:gridSpan w:val="5"/>
            <w:tcBorders>
              <w:right w:val="double" w:sz="4" w:space="0" w:color="auto"/>
            </w:tcBorders>
            <w:vAlign w:val="bottom"/>
          </w:tcPr>
          <w:p w14:paraId="02FEE223" w14:textId="7798E7AE" w:rsidR="00E92564" w:rsidRPr="00AA4560" w:rsidRDefault="00D50D2F" w:rsidP="00D46640">
            <w:pPr>
              <w:tabs>
                <w:tab w:val="left" w:leader="underscore" w:pos="5333"/>
              </w:tabs>
              <w:spacing w:before="120"/>
              <w:ind w:left="317" w:right="-1087" w:hanging="317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 w:rsidR="00E925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564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Autres (</w:t>
            </w:r>
            <w:r w:rsidR="00E92564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à specifier</w:t>
            </w:r>
            <w:r w:rsidR="00E92564" w:rsidRPr="002663A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)</w:t>
            </w:r>
          </w:p>
        </w:tc>
      </w:tr>
      <w:tr w:rsidR="00DF6FD9" w:rsidRPr="00DD7728" w14:paraId="11156EF1" w14:textId="77777777" w:rsidTr="00D46640"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E989AD8" w14:textId="77777777" w:rsidR="00720ADB" w:rsidRPr="003346B7" w:rsidRDefault="00720ADB" w:rsidP="00D46640">
            <w:pPr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14:paraId="2B8CF599" w14:textId="77777777" w:rsidR="00DF6FD9" w:rsidRDefault="00D50D2F" w:rsidP="00D46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3"/>
            <w:r w:rsidR="000B20DD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L’élève a besoin d’aide pour </w:t>
            </w:r>
            <w:r w:rsidR="005779ED" w:rsidRPr="005779ED">
              <w:rPr>
                <w:rFonts w:ascii="Arial" w:hAnsi="Arial" w:cs="Arial"/>
                <w:b/>
                <w:sz w:val="24"/>
                <w:szCs w:val="24"/>
                <w:lang w:val="fr-CA"/>
              </w:rPr>
              <w:t>accéder</w:t>
            </w:r>
            <w:r w:rsidR="005779ED">
              <w:rPr>
                <w:rFonts w:ascii="Arial" w:hAnsi="Arial" w:cs="Arial"/>
                <w:sz w:val="24"/>
                <w:szCs w:val="24"/>
                <w:lang w:val="fr-CA"/>
              </w:rPr>
              <w:t xml:space="preserve"> à l’inhalateur.</w:t>
            </w:r>
            <w:r w:rsidR="005779ED" w:rsidRPr="005836D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720ADB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L’inhalateur doit être facilement accessible (conformément à </w:t>
            </w:r>
            <w:hyperlink r:id="rId10" w:history="1">
              <w:r w:rsidR="00720ADB" w:rsidRPr="007E2AA7">
                <w:rPr>
                  <w:rStyle w:val="Hyperlink"/>
                  <w:rFonts w:ascii="Arial" w:hAnsi="Arial" w:cs="Arial"/>
                  <w:color w:val="0662C1"/>
                  <w:sz w:val="24"/>
                  <w:szCs w:val="24"/>
                </w:rPr>
                <w:t>la loi de Ryan</w:t>
              </w:r>
            </w:hyperlink>
            <w:r w:rsidR="00720ADB"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12DB214" w14:textId="663E7BA3" w:rsidR="00D50D2F" w:rsidRPr="00D50D2F" w:rsidRDefault="00D50D2F" w:rsidP="00D46640">
            <w:pPr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</w:tr>
      <w:tr w:rsidR="00D012E2" w:rsidRPr="00AA4560" w14:paraId="5C52AAD9" w14:textId="77777777" w:rsidTr="00427455"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0BE1464D" w14:textId="2351C372" w:rsidR="00D012E2" w:rsidRPr="00AA4560" w:rsidRDefault="00D012E2" w:rsidP="00D012E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L’inhalateur est conservé : </w:t>
            </w:r>
          </w:p>
        </w:tc>
      </w:tr>
      <w:tr w:rsidR="00DF6FD9" w:rsidRPr="00DD7728" w14:paraId="12EAC20B" w14:textId="77777777" w:rsidTr="00E85147">
        <w:trPr>
          <w:cantSplit/>
          <w:trHeight w:val="176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A712D7B" w14:textId="0DA83B87" w:rsidR="00DF6FD9" w:rsidRPr="00AA4560" w:rsidRDefault="00D50D2F" w:rsidP="00E85147">
            <w:pPr>
              <w:tabs>
                <w:tab w:val="right" w:leader="underscore" w:pos="10573"/>
              </w:tabs>
              <w:spacing w:before="60"/>
              <w:ind w:left="866" w:hanging="31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4"/>
            <w:r w:rsidR="00FC67C4">
              <w:rPr>
                <w:rFonts w:ascii="Arial" w:hAnsi="Arial" w:cs="Arial"/>
                <w:sz w:val="24"/>
                <w:szCs w:val="24"/>
                <w:lang w:val="fr-CA"/>
              </w:rPr>
              <w:tab/>
              <w:t>Par</w:t>
            </w:r>
            <w:r w:rsidR="00DD7728">
              <w:rPr>
                <w:rFonts w:ascii="Arial" w:hAnsi="Arial" w:cs="Arial"/>
                <w:sz w:val="24"/>
                <w:szCs w:val="24"/>
                <w:lang w:val="fr-CA"/>
              </w:rPr>
              <w:t>_________</w:t>
            </w:r>
            <w:r w:rsidR="00FC67C4">
              <w:rPr>
                <w:rFonts w:ascii="Arial" w:hAnsi="Arial" w:cs="Arial"/>
                <w:sz w:val="24"/>
                <w:szCs w:val="24"/>
                <w:lang w:val="fr-CA"/>
              </w:rPr>
              <w:t xml:space="preserve"> Endroit</w:t>
            </w:r>
            <w:r w:rsidR="00522A7C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</w:t>
            </w:r>
            <w:r w:rsidR="00BF526A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 w:rsidR="00522A7C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___ </w:t>
            </w:r>
            <w:r w:rsidR="00FC67C4">
              <w:rPr>
                <w:rFonts w:ascii="Arial" w:hAnsi="Arial" w:cs="Arial"/>
                <w:sz w:val="24"/>
                <w:szCs w:val="24"/>
                <w:lang w:val="fr-CA"/>
              </w:rPr>
              <w:t>Autre endroit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85147">
              <w:rPr>
                <w:rFonts w:ascii="Arial" w:hAnsi="Arial" w:cs="Arial"/>
                <w:sz w:val="24"/>
                <w:szCs w:val="24"/>
                <w:lang w:val="fr-CA"/>
              </w:rPr>
              <w:t>___________________________</w:t>
            </w:r>
          </w:p>
        </w:tc>
      </w:tr>
      <w:tr w:rsidR="00DF6FD9" w:rsidRPr="0030017F" w14:paraId="03C50B39" w14:textId="77777777" w:rsidTr="00E85147">
        <w:trPr>
          <w:cantSplit/>
          <w:trHeight w:val="66"/>
        </w:trPr>
        <w:tc>
          <w:tcPr>
            <w:tcW w:w="8985" w:type="dxa"/>
            <w:gridSpan w:val="10"/>
            <w:tcBorders>
              <w:left w:val="double" w:sz="4" w:space="0" w:color="auto"/>
            </w:tcBorders>
            <w:vAlign w:val="bottom"/>
          </w:tcPr>
          <w:p w14:paraId="5322EB39" w14:textId="346F82C0" w:rsidR="00DF6FD9" w:rsidRPr="00AA4560" w:rsidRDefault="00D50D2F" w:rsidP="00E85147">
            <w:pPr>
              <w:tabs>
                <w:tab w:val="left" w:pos="3969"/>
              </w:tabs>
              <w:spacing w:before="160"/>
              <w:ind w:left="866" w:hanging="31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5"/>
            <w:r w:rsidR="00FC67C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5779ED">
              <w:rPr>
                <w:rFonts w:ascii="Arial" w:hAnsi="Arial" w:cs="Arial"/>
                <w:sz w:val="24"/>
                <w:szCs w:val="24"/>
                <w:lang w:val="fr-CA"/>
              </w:rPr>
              <w:t>Dans le casier n</w:t>
            </w:r>
            <w:r w:rsidR="005779ED" w:rsidRPr="005779ED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="005779E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______</w:t>
            </w:r>
            <w:r w:rsidR="00FC67C4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E85147">
              <w:rPr>
                <w:rFonts w:ascii="Arial" w:hAnsi="Arial" w:cs="Arial"/>
                <w:sz w:val="24"/>
                <w:szCs w:val="24"/>
                <w:lang w:val="fr-CA"/>
              </w:rPr>
              <w:t xml:space="preserve">_ </w:t>
            </w:r>
            <w:r w:rsidR="005779ED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Combina</w:t>
            </w:r>
            <w:r w:rsidR="005779ED">
              <w:rPr>
                <w:rFonts w:ascii="Arial" w:hAnsi="Arial" w:cs="Arial"/>
                <w:sz w:val="24"/>
                <w:szCs w:val="24"/>
                <w:lang w:val="fr-CA"/>
              </w:rPr>
              <w:t>ison du casier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</w:t>
            </w:r>
          </w:p>
        </w:tc>
        <w:tc>
          <w:tcPr>
            <w:tcW w:w="1804" w:type="dxa"/>
            <w:gridSpan w:val="2"/>
            <w:tcBorders>
              <w:right w:val="double" w:sz="4" w:space="0" w:color="auto"/>
            </w:tcBorders>
            <w:vAlign w:val="bottom"/>
          </w:tcPr>
          <w:p w14:paraId="7DA6D1A1" w14:textId="77777777" w:rsidR="00DF6FD9" w:rsidRPr="00AA4560" w:rsidRDefault="00DF6FD9" w:rsidP="00D46640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F6FD9" w:rsidRPr="0030017F" w14:paraId="3BA91332" w14:textId="77777777" w:rsidTr="00D46640">
        <w:trPr>
          <w:trHeight w:val="288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5CDE6C" w14:textId="77777777" w:rsidR="004A2ACE" w:rsidRPr="00C41D53" w:rsidRDefault="004A2ACE" w:rsidP="004A2ACE">
            <w:pPr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14:paraId="394C3564" w14:textId="7E3F6EE4" w:rsidR="00DF6FD9" w:rsidRPr="004A2ACE" w:rsidRDefault="00D50D2F" w:rsidP="004A2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6"/>
            <w:r w:rsidR="004A2AC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4A2ACE" w:rsidRPr="004A2ACE">
              <w:rPr>
                <w:rFonts w:ascii="Arial" w:hAnsi="Arial" w:cs="Arial"/>
                <w:sz w:val="24"/>
                <w:szCs w:val="24"/>
              </w:rPr>
              <w:t>L'élève portera son inhalateur de secours en tout temps, y compris dans la salle de classe, en dehors de la salle de classe (bibliothèque, cafétéria/salle à manger, gymnase) et hors du site (par exemple, lors de sorties scolaires/excursions).</w:t>
            </w:r>
            <w:r w:rsidR="00DF6FD9" w:rsidRPr="00117F48">
              <w:rPr>
                <w:rFonts w:ascii="Arial" w:hAnsi="Arial" w:cs="Arial"/>
                <w:color w:val="FF0000"/>
                <w:sz w:val="24"/>
                <w:szCs w:val="24"/>
                <w:lang w:val="fr-CA"/>
              </w:rPr>
              <w:t xml:space="preserve"> </w:t>
            </w:r>
          </w:p>
        </w:tc>
      </w:tr>
      <w:tr w:rsidR="00DF6FD9" w:rsidRPr="00AA4560" w14:paraId="4F33906E" w14:textId="77777777" w:rsidTr="00D46640">
        <w:trPr>
          <w:trHeight w:val="288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524525" w14:textId="77777777" w:rsidR="00DF6FD9" w:rsidRPr="00AA4560" w:rsidRDefault="005F0023" w:rsidP="00D46640">
            <w:pPr>
              <w:spacing w:before="60"/>
              <w:ind w:left="31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L’élève tiendra son inhalateur</w:t>
            </w:r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</w:p>
        </w:tc>
      </w:tr>
      <w:tr w:rsidR="00DF6FD9" w:rsidRPr="0030017F" w14:paraId="72F821C5" w14:textId="77777777" w:rsidTr="00D46640">
        <w:tc>
          <w:tcPr>
            <w:tcW w:w="4390" w:type="dxa"/>
            <w:gridSpan w:val="2"/>
            <w:tcBorders>
              <w:left w:val="double" w:sz="4" w:space="0" w:color="auto"/>
            </w:tcBorders>
            <w:vAlign w:val="bottom"/>
          </w:tcPr>
          <w:p w14:paraId="0838ACB2" w14:textId="670F5B6D" w:rsidR="00DF6FD9" w:rsidRPr="00AA4560" w:rsidRDefault="00D50D2F" w:rsidP="00D46640">
            <w:pPr>
              <w:spacing w:before="80"/>
              <w:ind w:left="936" w:hanging="31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7"/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ab/>
              <w:t>Dans s</w:t>
            </w:r>
            <w:r w:rsidR="005F0023">
              <w:rPr>
                <w:rFonts w:ascii="Arial" w:hAnsi="Arial" w:cs="Arial"/>
                <w:sz w:val="24"/>
                <w:szCs w:val="24"/>
                <w:lang w:val="fr-CA"/>
              </w:rPr>
              <w:t xml:space="preserve">es poches </w:t>
            </w:r>
          </w:p>
        </w:tc>
        <w:tc>
          <w:tcPr>
            <w:tcW w:w="6399" w:type="dxa"/>
            <w:gridSpan w:val="10"/>
            <w:tcBorders>
              <w:right w:val="double" w:sz="4" w:space="0" w:color="auto"/>
            </w:tcBorders>
            <w:vAlign w:val="bottom"/>
          </w:tcPr>
          <w:p w14:paraId="0145EF40" w14:textId="24C386B7" w:rsidR="00DF6FD9" w:rsidRPr="00AA4560" w:rsidRDefault="00D50D2F" w:rsidP="00D46640">
            <w:pPr>
              <w:tabs>
                <w:tab w:val="left" w:pos="3241"/>
              </w:tabs>
              <w:spacing w:before="80"/>
              <w:ind w:left="317" w:hanging="317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3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8"/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ab/>
              <w:t>Dans s</w:t>
            </w:r>
            <w:r w:rsidR="005F0023">
              <w:rPr>
                <w:rFonts w:ascii="Arial" w:hAnsi="Arial" w:cs="Arial"/>
                <w:sz w:val="24"/>
                <w:szCs w:val="24"/>
                <w:lang w:val="fr-CA"/>
              </w:rPr>
              <w:t xml:space="preserve">on sac à dos ou son sac banane </w:t>
            </w:r>
          </w:p>
        </w:tc>
      </w:tr>
      <w:tr w:rsidR="00DF6FD9" w:rsidRPr="00AA4560" w14:paraId="5860B744" w14:textId="77777777" w:rsidTr="00D46640">
        <w:trPr>
          <w:trHeight w:val="244"/>
        </w:trPr>
        <w:tc>
          <w:tcPr>
            <w:tcW w:w="4390" w:type="dxa"/>
            <w:gridSpan w:val="2"/>
            <w:tcBorders>
              <w:left w:val="double" w:sz="4" w:space="0" w:color="auto"/>
            </w:tcBorders>
            <w:vAlign w:val="bottom"/>
          </w:tcPr>
          <w:p w14:paraId="34347343" w14:textId="50835FD9" w:rsidR="00DF6FD9" w:rsidRPr="00AA4560" w:rsidRDefault="00D50D2F" w:rsidP="00D46640">
            <w:pPr>
              <w:spacing w:before="80"/>
              <w:ind w:left="936" w:hanging="31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9"/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Dans un étui ou un sac </w:t>
            </w:r>
          </w:p>
        </w:tc>
        <w:tc>
          <w:tcPr>
            <w:tcW w:w="6399" w:type="dxa"/>
            <w:gridSpan w:val="10"/>
            <w:tcBorders>
              <w:right w:val="double" w:sz="4" w:space="0" w:color="auto"/>
            </w:tcBorders>
            <w:vAlign w:val="bottom"/>
          </w:tcPr>
          <w:p w14:paraId="5B36978C" w14:textId="263069E3" w:rsidR="00DF6FD9" w:rsidRPr="00AA4560" w:rsidRDefault="00D50D2F" w:rsidP="00D46640">
            <w:pPr>
              <w:tabs>
                <w:tab w:val="right" w:leader="underscore" w:pos="6183"/>
              </w:tabs>
              <w:spacing w:before="80"/>
              <w:ind w:left="317" w:hanging="317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0"/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5F0023">
              <w:rPr>
                <w:rFonts w:ascii="Arial" w:hAnsi="Arial" w:cs="Arial"/>
                <w:sz w:val="24"/>
                <w:szCs w:val="24"/>
                <w:lang w:val="fr-CA"/>
              </w:rPr>
              <w:t>A</w:t>
            </w:r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 xml:space="preserve">illeurs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5F0023">
              <w:rPr>
                <w:rFonts w:ascii="Arial" w:hAnsi="Arial" w:cs="Arial"/>
                <w:sz w:val="24"/>
                <w:szCs w:val="24"/>
                <w:lang w:val="fr-CA"/>
              </w:rPr>
              <w:t>précisez</w:t>
            </w:r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A00BC7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0F38D8" w:rsidRPr="00AA4560" w14:paraId="6349BD1A" w14:textId="77777777" w:rsidTr="00E85147">
        <w:trPr>
          <w:trHeight w:val="244"/>
        </w:trPr>
        <w:tc>
          <w:tcPr>
            <w:tcW w:w="6232" w:type="dxa"/>
            <w:gridSpan w:val="5"/>
            <w:tcBorders>
              <w:left w:val="double" w:sz="4" w:space="0" w:color="auto"/>
            </w:tcBorders>
            <w:vAlign w:val="center"/>
          </w:tcPr>
          <w:p w14:paraId="11638AA4" w14:textId="77777777" w:rsidR="000F38D8" w:rsidRPr="00AA4560" w:rsidRDefault="000F38D8" w:rsidP="00D46640">
            <w:pPr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a-t-il besoin d’aide pour </w:t>
            </w:r>
            <w:r w:rsidRPr="00A00BC7">
              <w:rPr>
                <w:rFonts w:ascii="Arial" w:hAnsi="Arial" w:cs="Arial"/>
                <w:b/>
                <w:sz w:val="24"/>
                <w:szCs w:val="24"/>
                <w:lang w:val="fr-CA"/>
              </w:rPr>
              <w:t>utiliser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son inhalateur?</w:t>
            </w: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2CA6E60" w14:textId="464BB7CD" w:rsidR="000F38D8" w:rsidRPr="00AA4560" w:rsidRDefault="00650829" w:rsidP="00D46640">
            <w:pPr>
              <w:spacing w:before="180"/>
              <w:ind w:left="176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1"/>
            <w:r w:rsidR="000F38D8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0F38D8"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</w:p>
        </w:tc>
        <w:tc>
          <w:tcPr>
            <w:tcW w:w="3139" w:type="dxa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14:paraId="1AF92694" w14:textId="4115F60C" w:rsidR="000F38D8" w:rsidRPr="00AA4560" w:rsidRDefault="00650829" w:rsidP="00D46640">
            <w:pPr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2"/>
            <w:r w:rsidR="000F38D8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0F38D8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</w:p>
        </w:tc>
      </w:tr>
      <w:tr w:rsidR="00BF526A" w:rsidRPr="0030017F" w14:paraId="57347053" w14:textId="77777777" w:rsidTr="00E85147">
        <w:trPr>
          <w:trHeight w:val="363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EE87746" w14:textId="36386AE4" w:rsidR="00BF526A" w:rsidRPr="00AA4560" w:rsidRDefault="00D50D2F" w:rsidP="00D46640">
            <w:pPr>
              <w:spacing w:before="120"/>
              <w:ind w:left="313" w:hanging="313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3"/>
            <w:r w:rsidR="00BF526A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L’élève a un </w:t>
            </w:r>
            <w:r w:rsidR="00BF526A"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>inhalateur de réserve</w:t>
            </w:r>
            <w:r w:rsidR="00BF526A">
              <w:rPr>
                <w:rFonts w:ascii="Arial" w:hAnsi="Arial" w:cs="Arial"/>
                <w:sz w:val="24"/>
                <w:szCs w:val="24"/>
                <w:lang w:val="fr-CA"/>
              </w:rPr>
              <w:t xml:space="preserve"> qui est conservé :</w:t>
            </w:r>
          </w:p>
        </w:tc>
      </w:tr>
      <w:tr w:rsidR="00DF6FD9" w:rsidRPr="0030017F" w14:paraId="75F9F594" w14:textId="77777777" w:rsidTr="00E85147">
        <w:trPr>
          <w:trHeight w:val="241"/>
        </w:trPr>
        <w:tc>
          <w:tcPr>
            <w:tcW w:w="10789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11C60D53" w14:textId="7E84FE55" w:rsidR="00DF6FD9" w:rsidRPr="00E85147" w:rsidRDefault="00D50D2F" w:rsidP="00D012E2">
            <w:pPr>
              <w:tabs>
                <w:tab w:val="right" w:leader="underscore" w:pos="10573"/>
              </w:tabs>
              <w:spacing w:after="180"/>
              <w:ind w:left="936" w:hanging="31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Check3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4"/>
            <w:r w:rsidR="00BF526A" w:rsidRPr="00E85147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Au bureau </w:t>
            </w:r>
            <w:r w:rsidR="00DF6FD9" w:rsidRPr="00E85147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BF526A" w:rsidRPr="00E85147">
              <w:rPr>
                <w:rFonts w:ascii="Arial" w:hAnsi="Arial" w:cs="Arial"/>
                <w:sz w:val="24"/>
                <w:szCs w:val="24"/>
                <w:lang w:val="fr-CA"/>
              </w:rPr>
              <w:t>précisez l’endroit)</w:t>
            </w:r>
            <w:r w:rsidR="00DF6FD9" w:rsidRPr="00E85147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__________________ </w:t>
            </w:r>
            <w:r w:rsidR="00BF526A" w:rsidRPr="00E85147">
              <w:rPr>
                <w:rFonts w:ascii="Arial" w:hAnsi="Arial" w:cs="Arial"/>
                <w:sz w:val="24"/>
                <w:szCs w:val="24"/>
                <w:lang w:val="fr-CA"/>
              </w:rPr>
              <w:t>Autre endroit</w:t>
            </w:r>
            <w:r w:rsidR="00DF6FD9" w:rsidRPr="00E8514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BF526A" w:rsidRPr="00E85147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BA49EF" w:rsidRPr="0030017F" w14:paraId="07668624" w14:textId="77777777" w:rsidTr="00D46640">
        <w:tc>
          <w:tcPr>
            <w:tcW w:w="8985" w:type="dxa"/>
            <w:gridSpan w:val="10"/>
            <w:tcBorders>
              <w:left w:val="double" w:sz="4" w:space="0" w:color="auto"/>
            </w:tcBorders>
            <w:vAlign w:val="bottom"/>
          </w:tcPr>
          <w:p w14:paraId="114F1319" w14:textId="7546923B" w:rsidR="00BA49EF" w:rsidRPr="00E85147" w:rsidRDefault="00D50D2F" w:rsidP="00D012E2">
            <w:pPr>
              <w:tabs>
                <w:tab w:val="left" w:pos="3969"/>
              </w:tabs>
              <w:spacing w:after="120"/>
              <w:ind w:left="936" w:hanging="312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3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5"/>
            <w:r w:rsidR="00BA49EF" w:rsidRPr="00E85147">
              <w:rPr>
                <w:rFonts w:ascii="Arial" w:hAnsi="Arial" w:cs="Arial"/>
                <w:sz w:val="24"/>
                <w:szCs w:val="24"/>
                <w:lang w:val="fr-CA"/>
              </w:rPr>
              <w:tab/>
              <w:t>Dans le casier n</w:t>
            </w:r>
            <w:r w:rsidR="00BA49EF" w:rsidRPr="00E85147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="00BA49EF" w:rsidRPr="00E85147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</w:t>
            </w:r>
            <w:r w:rsidR="00075529" w:rsidRPr="00E85147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 w:rsidR="00BA49EF" w:rsidRPr="00E85147">
              <w:rPr>
                <w:rFonts w:ascii="Arial" w:hAnsi="Arial" w:cs="Arial"/>
                <w:sz w:val="24"/>
                <w:szCs w:val="24"/>
                <w:lang w:val="fr-CA"/>
              </w:rPr>
              <w:t>_  Combinaison du casier ___________</w:t>
            </w:r>
          </w:p>
        </w:tc>
        <w:tc>
          <w:tcPr>
            <w:tcW w:w="1804" w:type="dxa"/>
            <w:gridSpan w:val="2"/>
            <w:tcBorders>
              <w:right w:val="double" w:sz="4" w:space="0" w:color="auto"/>
            </w:tcBorders>
            <w:vAlign w:val="bottom"/>
          </w:tcPr>
          <w:p w14:paraId="219C61F4" w14:textId="77777777" w:rsidR="00BA49EF" w:rsidRPr="00E85147" w:rsidRDefault="00BA49EF" w:rsidP="00D012E2">
            <w:pPr>
              <w:spacing w:after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F6FD9" w:rsidRPr="0030017F" w14:paraId="1A72CA1B" w14:textId="77777777" w:rsidTr="00D46640">
        <w:trPr>
          <w:trHeight w:val="397"/>
        </w:trPr>
        <w:tc>
          <w:tcPr>
            <w:tcW w:w="1078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4C4E9" w14:textId="77777777" w:rsidR="00DF6FD9" w:rsidRPr="00D50D2F" w:rsidRDefault="00BA49EF" w:rsidP="00C41D53">
            <w:pPr>
              <w:pStyle w:val="Heading3"/>
              <w:rPr>
                <w:szCs w:val="23"/>
              </w:rPr>
            </w:pPr>
            <w:r w:rsidRPr="00D50D2F">
              <w:rPr>
                <w:szCs w:val="23"/>
              </w:rPr>
              <w:t xml:space="preserve">UTILISATION DE MÉDICAMENTS DE CONTRÔLE À L’ÉCOLE ET DURANT LES ACTIVITÉS SCOLAIRES </w:t>
            </w:r>
          </w:p>
        </w:tc>
      </w:tr>
      <w:tr w:rsidR="00DF6FD9" w:rsidRPr="0030017F" w14:paraId="27CF3EEB" w14:textId="77777777" w:rsidTr="00D46640">
        <w:trPr>
          <w:trHeight w:val="858"/>
        </w:trPr>
        <w:tc>
          <w:tcPr>
            <w:tcW w:w="10789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C02EC6" w14:textId="77777777" w:rsidR="00DF6FD9" w:rsidRPr="00AA4560" w:rsidRDefault="00BF526A" w:rsidP="00D46640">
            <w:pPr>
              <w:spacing w:before="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D’autres </w:t>
            </w:r>
            <w:r w:rsidR="004F6D35">
              <w:rPr>
                <w:rFonts w:ascii="Arial" w:hAnsi="Arial" w:cs="Arial"/>
                <w:sz w:val="24"/>
                <w:szCs w:val="24"/>
                <w:lang w:val="fr-CA"/>
              </w:rPr>
              <w:t>médicament</w:t>
            </w:r>
            <w:r w:rsidR="000F38D8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4F6D35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0F38D8">
              <w:rPr>
                <w:rFonts w:ascii="Arial" w:hAnsi="Arial" w:cs="Arial"/>
                <w:sz w:val="24"/>
                <w:szCs w:val="24"/>
                <w:lang w:val="fr-CA"/>
              </w:rPr>
              <w:t xml:space="preserve">sont </w:t>
            </w:r>
            <w:r w:rsidR="004F6D35">
              <w:rPr>
                <w:rFonts w:ascii="Arial" w:hAnsi="Arial" w:cs="Arial"/>
                <w:sz w:val="24"/>
                <w:szCs w:val="24"/>
                <w:lang w:val="fr-CA"/>
              </w:rPr>
              <w:t>pris régulièrement chaque jour pour contrôler l’asthme.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4F6D35">
              <w:rPr>
                <w:rFonts w:ascii="Arial" w:hAnsi="Arial" w:cs="Arial"/>
                <w:sz w:val="24"/>
                <w:szCs w:val="24"/>
                <w:lang w:val="fr-CA"/>
              </w:rPr>
              <w:t xml:space="preserve">Habituellement, </w:t>
            </w:r>
            <w:r w:rsidR="000F38D8"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les prend le matin et le soir, et non pendant qu’il est à l’école 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0F38D8">
              <w:rPr>
                <w:rFonts w:ascii="Arial" w:hAnsi="Arial" w:cs="Arial"/>
                <w:sz w:val="24"/>
                <w:szCs w:val="24"/>
                <w:lang w:val="fr-CA"/>
              </w:rPr>
              <w:t>sauf s’il participe à une activité incluant une nuit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).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DF6FD9" w:rsidRPr="00AA4560" w14:paraId="6B13B306" w14:textId="77777777" w:rsidTr="00D46640">
        <w:trPr>
          <w:trHeight w:val="230"/>
        </w:trPr>
        <w:tc>
          <w:tcPr>
            <w:tcW w:w="5807" w:type="dxa"/>
            <w:gridSpan w:val="4"/>
            <w:tcBorders>
              <w:left w:val="double" w:sz="4" w:space="0" w:color="auto"/>
            </w:tcBorders>
            <w:vAlign w:val="center"/>
          </w:tcPr>
          <w:p w14:paraId="54AD80CE" w14:textId="77777777" w:rsidR="00DF6FD9" w:rsidRPr="00AA4560" w:rsidRDefault="004F6D35" w:rsidP="00D46640">
            <w:pPr>
              <w:tabs>
                <w:tab w:val="right" w:leader="underscore" w:pos="5591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Prendre ou administrer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268" w:type="dxa"/>
            <w:gridSpan w:val="4"/>
            <w:vAlign w:val="center"/>
          </w:tcPr>
          <w:p w14:paraId="1F334AF6" w14:textId="77777777" w:rsidR="00DF6FD9" w:rsidRPr="00AA4560" w:rsidRDefault="004F6D35" w:rsidP="00D46640">
            <w:pPr>
              <w:tabs>
                <w:tab w:val="right" w:leader="underscore" w:pos="2052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D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ose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714" w:type="dxa"/>
            <w:gridSpan w:val="4"/>
            <w:tcBorders>
              <w:right w:val="double" w:sz="4" w:space="0" w:color="auto"/>
            </w:tcBorders>
            <w:vAlign w:val="center"/>
          </w:tcPr>
          <w:p w14:paraId="0DCF76F8" w14:textId="77777777" w:rsidR="00DF6FD9" w:rsidRPr="00AA4560" w:rsidRDefault="00BA49EF" w:rsidP="00D46640">
            <w:pPr>
              <w:tabs>
                <w:tab w:val="right" w:leader="underscore" w:pos="2498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Heure(s)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4F6D35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C41D53" w:rsidRPr="00AA4560" w14:paraId="738B26B2" w14:textId="77777777" w:rsidTr="004228F5">
        <w:trPr>
          <w:trHeight w:val="81"/>
        </w:trPr>
        <w:tc>
          <w:tcPr>
            <w:tcW w:w="5807" w:type="dxa"/>
            <w:gridSpan w:val="4"/>
            <w:tcBorders>
              <w:left w:val="double" w:sz="4" w:space="0" w:color="auto"/>
            </w:tcBorders>
            <w:vAlign w:val="center"/>
          </w:tcPr>
          <w:p w14:paraId="6DC7F074" w14:textId="77777777" w:rsidR="00C41D53" w:rsidRPr="00AA4560" w:rsidRDefault="00C41D53" w:rsidP="00D46640">
            <w:pPr>
              <w:ind w:left="286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nom du médicament)</w:t>
            </w:r>
          </w:p>
        </w:tc>
        <w:tc>
          <w:tcPr>
            <w:tcW w:w="4982" w:type="dxa"/>
            <w:gridSpan w:val="8"/>
            <w:tcBorders>
              <w:right w:val="double" w:sz="4" w:space="0" w:color="auto"/>
            </w:tcBorders>
            <w:vAlign w:val="center"/>
          </w:tcPr>
          <w:p w14:paraId="51743E69" w14:textId="77777777" w:rsidR="00C41D53" w:rsidRPr="00AA4560" w:rsidRDefault="00C41D53" w:rsidP="00D4664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F6FD9" w:rsidRPr="00AA4560" w14:paraId="2CC74317" w14:textId="77777777" w:rsidTr="00D50D2F">
        <w:trPr>
          <w:trHeight w:val="230"/>
        </w:trPr>
        <w:tc>
          <w:tcPr>
            <w:tcW w:w="5807" w:type="dxa"/>
            <w:gridSpan w:val="4"/>
            <w:tcBorders>
              <w:left w:val="double" w:sz="4" w:space="0" w:color="auto"/>
            </w:tcBorders>
            <w:vAlign w:val="center"/>
          </w:tcPr>
          <w:p w14:paraId="3C5871BA" w14:textId="77777777" w:rsidR="00DF6FD9" w:rsidRPr="00AA4560" w:rsidRDefault="004F6D35" w:rsidP="00D46640">
            <w:pPr>
              <w:tabs>
                <w:tab w:val="right" w:leader="underscore" w:pos="5591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Prendre ou administrer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268" w:type="dxa"/>
            <w:gridSpan w:val="4"/>
            <w:vAlign w:val="center"/>
          </w:tcPr>
          <w:p w14:paraId="280FB82D" w14:textId="77777777" w:rsidR="00DF6FD9" w:rsidRPr="00AA4560" w:rsidRDefault="004F6D35" w:rsidP="00D46640">
            <w:pPr>
              <w:tabs>
                <w:tab w:val="right" w:leader="underscore" w:pos="2052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D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ose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714" w:type="dxa"/>
            <w:gridSpan w:val="4"/>
            <w:tcBorders>
              <w:right w:val="double" w:sz="4" w:space="0" w:color="auto"/>
            </w:tcBorders>
            <w:vAlign w:val="center"/>
          </w:tcPr>
          <w:p w14:paraId="7E195463" w14:textId="77777777" w:rsidR="00DF6FD9" w:rsidRPr="00AA4560" w:rsidRDefault="004F6D35" w:rsidP="00D46640">
            <w:pPr>
              <w:tabs>
                <w:tab w:val="right" w:leader="underscore" w:pos="2498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Heure(s)</w:t>
            </w: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C41D53" w:rsidRPr="00AA4560" w14:paraId="510B2B19" w14:textId="77777777" w:rsidTr="00D50D2F">
        <w:trPr>
          <w:trHeight w:val="66"/>
        </w:trPr>
        <w:tc>
          <w:tcPr>
            <w:tcW w:w="5807" w:type="dxa"/>
            <w:gridSpan w:val="4"/>
            <w:tcBorders>
              <w:left w:val="double" w:sz="4" w:space="0" w:color="auto"/>
            </w:tcBorders>
            <w:vAlign w:val="center"/>
          </w:tcPr>
          <w:p w14:paraId="73659D33" w14:textId="77777777" w:rsidR="00C41D53" w:rsidRPr="00AA4560" w:rsidRDefault="00C41D53" w:rsidP="00D46640">
            <w:pPr>
              <w:ind w:left="286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nom du médicament)</w:t>
            </w:r>
          </w:p>
        </w:tc>
        <w:tc>
          <w:tcPr>
            <w:tcW w:w="4982" w:type="dxa"/>
            <w:gridSpan w:val="8"/>
            <w:tcBorders>
              <w:right w:val="double" w:sz="4" w:space="0" w:color="auto"/>
            </w:tcBorders>
            <w:vAlign w:val="center"/>
          </w:tcPr>
          <w:p w14:paraId="406A8207" w14:textId="77777777" w:rsidR="00C41D53" w:rsidRPr="00AA4560" w:rsidRDefault="00C41D53" w:rsidP="00D4664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F6FD9" w:rsidRPr="00AA4560" w14:paraId="65897A78" w14:textId="77777777" w:rsidTr="00D50D2F">
        <w:trPr>
          <w:trHeight w:val="425"/>
        </w:trPr>
        <w:tc>
          <w:tcPr>
            <w:tcW w:w="5807" w:type="dxa"/>
            <w:gridSpan w:val="4"/>
            <w:tcBorders>
              <w:left w:val="double" w:sz="4" w:space="0" w:color="auto"/>
            </w:tcBorders>
            <w:vAlign w:val="center"/>
          </w:tcPr>
          <w:p w14:paraId="34812EC8" w14:textId="77777777" w:rsidR="00DF6FD9" w:rsidRPr="00AA4560" w:rsidRDefault="004F6D35" w:rsidP="00D46640">
            <w:pPr>
              <w:tabs>
                <w:tab w:val="right" w:leader="underscore" w:pos="5591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Prendre ou administrer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268" w:type="dxa"/>
            <w:gridSpan w:val="4"/>
            <w:vAlign w:val="center"/>
          </w:tcPr>
          <w:p w14:paraId="5AEC7A2F" w14:textId="77777777" w:rsidR="00DF6FD9" w:rsidRPr="00AA4560" w:rsidRDefault="004F6D35" w:rsidP="00D46640">
            <w:pPr>
              <w:tabs>
                <w:tab w:val="right" w:leader="underscore" w:pos="2052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D</w:t>
            </w:r>
            <w:r w:rsidR="00DF6FD9"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ose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714" w:type="dxa"/>
            <w:gridSpan w:val="4"/>
            <w:tcBorders>
              <w:right w:val="double" w:sz="4" w:space="0" w:color="auto"/>
            </w:tcBorders>
            <w:vAlign w:val="center"/>
          </w:tcPr>
          <w:p w14:paraId="3D183A83" w14:textId="77777777" w:rsidR="00DF6FD9" w:rsidRPr="00AA4560" w:rsidRDefault="004F6D35" w:rsidP="00D46640">
            <w:pPr>
              <w:tabs>
                <w:tab w:val="right" w:leader="underscore" w:pos="2498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Heure(s)</w:t>
            </w:r>
            <w:r w:rsidRPr="00AA456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C41D53" w:rsidRPr="00AA4560" w14:paraId="05532F27" w14:textId="77777777" w:rsidTr="005F47C5">
        <w:trPr>
          <w:trHeight w:val="576"/>
        </w:trPr>
        <w:tc>
          <w:tcPr>
            <w:tcW w:w="5807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2C475A" w14:textId="77777777" w:rsidR="00C41D53" w:rsidRPr="00D46640" w:rsidRDefault="00C41D53" w:rsidP="00D50D2F">
            <w:pPr>
              <w:spacing w:after="120"/>
              <w:ind w:left="286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D46640">
              <w:rPr>
                <w:rFonts w:ascii="Arial" w:hAnsi="Arial" w:cs="Arial"/>
                <w:sz w:val="24"/>
                <w:szCs w:val="24"/>
                <w:lang w:val="fr-CA"/>
              </w:rPr>
              <w:t>(nom du médicament)</w:t>
            </w:r>
          </w:p>
        </w:tc>
        <w:tc>
          <w:tcPr>
            <w:tcW w:w="4982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99AB73" w14:textId="77777777" w:rsidR="00C41D53" w:rsidRPr="00D46640" w:rsidRDefault="00C41D53" w:rsidP="00D50D2F">
            <w:pPr>
              <w:spacing w:after="12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20ADB" w:rsidRPr="00AA4560" w14:paraId="1277A5FE" w14:textId="77777777" w:rsidTr="002663A4">
        <w:trPr>
          <w:trHeight w:val="609"/>
        </w:trPr>
        <w:tc>
          <w:tcPr>
            <w:tcW w:w="10789" w:type="dxa"/>
            <w:gridSpan w:val="12"/>
            <w:tcBorders>
              <w:top w:val="single" w:sz="4" w:space="0" w:color="auto"/>
            </w:tcBorders>
            <w:vAlign w:val="center"/>
          </w:tcPr>
          <w:p w14:paraId="25DE5E2E" w14:textId="77777777" w:rsidR="002C6522" w:rsidRPr="002663A4" w:rsidRDefault="002C6522" w:rsidP="00D46640">
            <w:pPr>
              <w:rPr>
                <w:rFonts w:ascii="Arial" w:hAnsi="Arial" w:cs="Arial"/>
                <w:b/>
                <w:bCs/>
                <w:color w:val="000000" w:themeColor="text1"/>
                <w:sz w:val="10"/>
                <w:szCs w:val="10"/>
              </w:rPr>
            </w:pPr>
          </w:p>
          <w:p w14:paraId="6908D246" w14:textId="5154E1E3" w:rsidR="00720ADB" w:rsidRPr="002663A4" w:rsidRDefault="00720ADB" w:rsidP="00D46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63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Note :</w:t>
            </w:r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Demandez aux parents/tuteurs le </w:t>
            </w:r>
            <w:r w:rsidRPr="002663A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plan d'action contre l'asthme </w:t>
            </w:r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 l'enfant et passez-le en revue avec eux. Téléchargez le plan d'action </w:t>
            </w:r>
            <w:hyperlink r:id="rId11" w:history="1">
              <w:r w:rsidRPr="00DF1C88">
                <w:rPr>
                  <w:rStyle w:val="Hyperlink"/>
                  <w:rFonts w:ascii="Arial" w:hAnsi="Arial" w:cs="Arial"/>
                  <w:color w:val="0662C1"/>
                  <w:sz w:val="24"/>
                  <w:szCs w:val="24"/>
                </w:rPr>
                <w:t>ici</w:t>
              </w:r>
            </w:hyperlink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C6522" w:rsidRPr="002663A4">
              <w:rPr>
                <w:rFonts w:ascii="Arial" w:hAnsi="Arial" w:cs="Arial"/>
                <w:color w:val="000000" w:themeColor="text1"/>
              </w:rPr>
              <w:t xml:space="preserve">ou visitez le site https://lunghealth.ca/resource-library/ </w:t>
            </w:r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770B1" w:rsidRPr="00075529" w14:paraId="1E3E8561" w14:textId="77777777" w:rsidTr="0083279A">
        <w:trPr>
          <w:trHeight w:val="454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EA94164" w14:textId="77777777" w:rsidR="00F770B1" w:rsidRPr="00C41D53" w:rsidRDefault="00F770B1" w:rsidP="00C41D53">
            <w:pPr>
              <w:pStyle w:val="Heading2"/>
            </w:pPr>
            <w:r w:rsidRPr="00C41D53">
              <w:t>PROCÉDURES D’URGENCE</w:t>
            </w:r>
          </w:p>
        </w:tc>
      </w:tr>
      <w:tr w:rsidR="00F770B1" w:rsidRPr="0030017F" w14:paraId="20CF3C12" w14:textId="77777777" w:rsidTr="0083279A">
        <w:trPr>
          <w:trHeight w:val="230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F8F8ADD" w14:textId="51A8CF91" w:rsidR="00F770B1" w:rsidRPr="00075529" w:rsidRDefault="009C5AE7" w:rsidP="0083279A">
            <w:pPr>
              <w:spacing w:before="12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C5AE7">
              <w:rPr>
                <w:rFonts w:ascii="Arial" w:hAnsi="Arial" w:cs="Arial"/>
                <w:b/>
                <w:sz w:val="28"/>
                <w:szCs w:val="28"/>
                <w:u w:val="single"/>
                <w:lang w:val="fr-CA"/>
              </w:rPr>
              <w:t>POUR LA GESTION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- </w:t>
            </w:r>
            <w:r w:rsidR="00F770B1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UN DES SYMPTÔMES SUIVANTS :</w:t>
            </w:r>
          </w:p>
        </w:tc>
      </w:tr>
      <w:tr w:rsidR="00F770B1" w:rsidRPr="00075529" w14:paraId="3F331078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4034B6" w14:textId="77777777" w:rsidR="00F770B1" w:rsidRPr="00075529" w:rsidRDefault="00F770B1" w:rsidP="004F5CCE">
            <w:pPr>
              <w:pStyle w:val="ListParagraph"/>
              <w:numPr>
                <w:ilvl w:val="0"/>
                <w:numId w:val="3"/>
              </w:numPr>
              <w:ind w:left="714" w:firstLine="300"/>
              <w:jc w:val="both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Toux continue </w:t>
            </w:r>
          </w:p>
        </w:tc>
      </w:tr>
      <w:tr w:rsidR="00F770B1" w:rsidRPr="00075529" w14:paraId="4B889CFA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0BAA15" w14:textId="77777777" w:rsidR="00F770B1" w:rsidRPr="00075529" w:rsidRDefault="00F770B1" w:rsidP="004F5CCE">
            <w:pPr>
              <w:pStyle w:val="ListParagraph"/>
              <w:numPr>
                <w:ilvl w:val="0"/>
                <w:numId w:val="3"/>
              </w:numPr>
              <w:ind w:firstLine="30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Difficulté à respirer </w:t>
            </w:r>
          </w:p>
        </w:tc>
      </w:tr>
      <w:tr w:rsidR="00F770B1" w:rsidRPr="0030017F" w14:paraId="039E9B58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FB093F" w14:textId="77777777" w:rsidR="00F770B1" w:rsidRPr="00075529" w:rsidRDefault="00F770B1" w:rsidP="004F5CCE">
            <w:pPr>
              <w:pStyle w:val="ListParagraph"/>
              <w:numPr>
                <w:ilvl w:val="0"/>
                <w:numId w:val="3"/>
              </w:numPr>
              <w:ind w:firstLine="30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Oppression thoracique (serrement de poitrine) </w:t>
            </w:r>
          </w:p>
        </w:tc>
      </w:tr>
      <w:tr w:rsidR="00F770B1" w:rsidRPr="0030017F" w14:paraId="5FD7D4F7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BA3032" w14:textId="77777777" w:rsidR="00F770B1" w:rsidRPr="00075529" w:rsidRDefault="00F770B1" w:rsidP="004F5CCE">
            <w:pPr>
              <w:pStyle w:val="ListParagraph"/>
              <w:numPr>
                <w:ilvl w:val="0"/>
                <w:numId w:val="3"/>
              </w:numPr>
              <w:ind w:left="714" w:firstLine="30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Respiration bruyante (sifflement dans la poitrine)</w:t>
            </w:r>
          </w:p>
        </w:tc>
      </w:tr>
      <w:tr w:rsidR="00F770B1" w:rsidRPr="0030017F" w14:paraId="283DE1BF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611E9A9" w14:textId="77777777" w:rsidR="00F770B1" w:rsidRPr="00075529" w:rsidRDefault="00F770B1" w:rsidP="004F5CCE">
            <w:pPr>
              <w:spacing w:before="60"/>
              <w:ind w:left="357" w:firstLine="30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peut également être agité, 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irritable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ou tranquille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>.)</w:t>
            </w:r>
          </w:p>
        </w:tc>
      </w:tr>
      <w:tr w:rsidR="00F770B1" w:rsidRPr="0030017F" w14:paraId="444E4918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0A1ED9" w14:textId="77777777" w:rsidR="00F770B1" w:rsidRPr="00075529" w:rsidRDefault="00F770B1" w:rsidP="0083279A">
            <w:pPr>
              <w:pStyle w:val="ListParagrap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770B1" w:rsidRPr="00075529" w14:paraId="3DB56EEC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56E488" w14:textId="77777777" w:rsidR="00F770B1" w:rsidRPr="00075529" w:rsidRDefault="00F770B1" w:rsidP="009C5AE7">
            <w:pPr>
              <w:ind w:left="720"/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>FAITES CE QUI SUIT</w:t>
            </w:r>
            <w:r w:rsidRPr="00F4090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:</w:t>
            </w:r>
          </w:p>
          <w:p w14:paraId="4289DB78" w14:textId="77777777" w:rsidR="00F770B1" w:rsidRPr="00075529" w:rsidRDefault="00F770B1" w:rsidP="0083279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</w:pPr>
          </w:p>
        </w:tc>
      </w:tr>
      <w:tr w:rsidR="00F770B1" w:rsidRPr="00075529" w14:paraId="1CB943B9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6D35E3" w14:textId="77777777" w:rsidR="00F770B1" w:rsidRPr="00075529" w:rsidRDefault="00F770B1" w:rsidP="0083279A">
            <w:pPr>
              <w:ind w:left="1276" w:hanging="1276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ÉTAPE 1 </w:t>
            </w:r>
            <w:r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  <w:t>Utilisez immédiatement l’inhalateur de secours à action rapide (habituellement de couleur bleue).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 U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tilisez un espaceur s’il a été fourni. </w:t>
            </w:r>
          </w:p>
        </w:tc>
      </w:tr>
      <w:tr w:rsidR="00F770B1" w:rsidRPr="00075529" w14:paraId="4A2C9DD9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67C63C" w14:textId="77777777" w:rsidR="00F770B1" w:rsidRPr="00075529" w:rsidRDefault="00F770B1" w:rsidP="0083279A">
            <w:pPr>
              <w:pStyle w:val="ListParagrap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770B1" w:rsidRPr="0030017F" w14:paraId="08746CEA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B0748F" w14:textId="47D92E85" w:rsidR="00F770B1" w:rsidRPr="00075529" w:rsidRDefault="00F770B1" w:rsidP="0083279A">
            <w:pPr>
              <w:spacing w:after="120"/>
              <w:ind w:left="1276" w:hanging="1276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ÉTAPE</w:t>
            </w:r>
            <w:r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  <w:t>Vérifiez les symptômes.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L’élève ne peut reprendre les activités normales qu’une fois tous les symptômes disparus.</w:t>
            </w:r>
            <w:r w:rsidR="004F5CCE">
              <w:rPr>
                <w:rFonts w:ascii="Arial" w:hAnsi="Arial" w:cs="Arial"/>
                <w:sz w:val="24"/>
                <w:szCs w:val="24"/>
                <w:lang w:val="fr-CA"/>
              </w:rPr>
              <w:t xml:space="preserve"> Si les symptômes s’aggravent ou ne diminuent pas dans les 10 minutes qui suivent, </w:t>
            </w:r>
            <w:r w:rsidR="004F5CCE" w:rsidRPr="00845292"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 xml:space="preserve">IL S’AGIT D’UNE </w:t>
            </w:r>
            <w:r w:rsidR="004F5CCE"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>SITUATION D’UR</w:t>
            </w:r>
            <w:r w:rsidR="004F5CCE" w:rsidRPr="00075529"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>GENC</w:t>
            </w:r>
            <w:r w:rsidR="004F5CCE"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>E</w:t>
            </w:r>
            <w:r w:rsidR="004F5CCE" w:rsidRPr="00845292">
              <w:rPr>
                <w:rFonts w:ascii="Arial" w:hAnsi="Arial" w:cs="Arial"/>
                <w:b/>
                <w:sz w:val="24"/>
                <w:szCs w:val="24"/>
                <w:lang w:val="fr-CA"/>
              </w:rPr>
              <w:t>!</w:t>
            </w:r>
            <w:r w:rsidR="004F5CCE" w:rsidRPr="00F40903">
              <w:rPr>
                <w:rFonts w:ascii="Arial" w:hAnsi="Arial" w:cs="Arial"/>
                <w:sz w:val="24"/>
                <w:szCs w:val="24"/>
                <w:lang w:val="fr-CA"/>
              </w:rPr>
              <w:t xml:space="preserve"> Prenez alors les mesures indiquées ci-dessous.</w:t>
            </w:r>
          </w:p>
        </w:tc>
      </w:tr>
      <w:tr w:rsidR="00F770B1" w:rsidRPr="0030017F" w14:paraId="106B3326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9FD996" w14:textId="007288E1" w:rsidR="00F770B1" w:rsidRPr="00075529" w:rsidRDefault="004F5CCE" w:rsidP="0083279A">
            <w:pPr>
              <w:spacing w:before="360" w:after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F5CCE">
              <w:rPr>
                <w:rFonts w:ascii="Arial" w:hAnsi="Arial" w:cs="Arial"/>
                <w:b/>
                <w:sz w:val="28"/>
                <w:szCs w:val="28"/>
                <w:u w:val="single"/>
                <w:lang w:val="fr-CA"/>
              </w:rPr>
              <w:t>POUR UNE URGENCE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- </w:t>
            </w:r>
            <w:r w:rsidR="00F770B1">
              <w:rPr>
                <w:rFonts w:ascii="Arial" w:hAnsi="Arial" w:cs="Arial"/>
                <w:b/>
                <w:sz w:val="24"/>
                <w:szCs w:val="24"/>
                <w:lang w:val="fr-CA"/>
              </w:rPr>
              <w:t>SI VOUS OBSERVEZ UN DES SYMPTÔMES SUIVANTS :</w:t>
            </w:r>
          </w:p>
        </w:tc>
      </w:tr>
      <w:tr w:rsidR="00F770B1" w:rsidRPr="0030017F" w14:paraId="44F4B108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72A303" w14:textId="3E2A8D9F" w:rsidR="005836DD" w:rsidRPr="002663A4" w:rsidRDefault="005836DD" w:rsidP="004F5CCE">
            <w:pPr>
              <w:pStyle w:val="ListParagraph"/>
              <w:numPr>
                <w:ilvl w:val="0"/>
                <w:numId w:val="7"/>
              </w:numPr>
              <w:ind w:firstLine="29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63A4">
              <w:rPr>
                <w:rFonts w:ascii="Arial" w:hAnsi="Arial" w:cs="Arial"/>
                <w:color w:val="000000" w:themeColor="text1"/>
                <w:sz w:val="24"/>
                <w:szCs w:val="24"/>
              </w:rPr>
              <w:t>L’inhalateur de secours dure moins de 3 heures</w:t>
            </w:r>
            <w:r w:rsidR="00AC1D0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B9602C1" w14:textId="2F54DB6D" w:rsidR="00F770B1" w:rsidRPr="00075529" w:rsidRDefault="00F770B1" w:rsidP="004F5CCE">
            <w:pPr>
              <w:pStyle w:val="ListParagraph"/>
              <w:numPr>
                <w:ilvl w:val="0"/>
                <w:numId w:val="7"/>
              </w:numPr>
              <w:ind w:firstLine="29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La respiration de l’élève est difficile et rapide. </w:t>
            </w:r>
          </w:p>
        </w:tc>
      </w:tr>
      <w:tr w:rsidR="00F770B1" w:rsidRPr="0030017F" w14:paraId="5D7ED594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3850C0" w14:textId="77777777" w:rsidR="00F770B1" w:rsidRPr="00075529" w:rsidRDefault="00F770B1" w:rsidP="004F5CCE">
            <w:pPr>
              <w:pStyle w:val="ListParagraph"/>
              <w:numPr>
                <w:ilvl w:val="0"/>
                <w:numId w:val="7"/>
              </w:numPr>
              <w:ind w:firstLine="29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ne peut pas s’exprimer en phrases complètes. </w:t>
            </w:r>
          </w:p>
        </w:tc>
      </w:tr>
      <w:tr w:rsidR="00F770B1" w:rsidRPr="0030017F" w14:paraId="20115BBE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D4641B" w14:textId="77777777" w:rsidR="00F770B1" w:rsidRPr="00075529" w:rsidRDefault="00F770B1" w:rsidP="004F5CCE">
            <w:pPr>
              <w:pStyle w:val="ListParagraph"/>
              <w:numPr>
                <w:ilvl w:val="0"/>
                <w:numId w:val="7"/>
              </w:numPr>
              <w:ind w:firstLine="294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Ses lèvres ou les lits de ses ongles sont bleus ou gris. </w:t>
            </w:r>
          </w:p>
        </w:tc>
      </w:tr>
      <w:tr w:rsidR="00F770B1" w:rsidRPr="0030017F" w14:paraId="7AEA9275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F94C22" w14:textId="51E8B380" w:rsidR="00F770B1" w:rsidRPr="004A2ACE" w:rsidRDefault="004A2ACE" w:rsidP="004F5CCE">
            <w:pPr>
              <w:pStyle w:val="ListParagraph"/>
              <w:numPr>
                <w:ilvl w:val="0"/>
                <w:numId w:val="7"/>
              </w:numPr>
              <w:ind w:firstLine="29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A2ACE">
              <w:rPr>
                <w:rFonts w:ascii="Arial" w:hAnsi="Arial" w:cs="Arial"/>
                <w:sz w:val="24"/>
                <w:szCs w:val="24"/>
              </w:rPr>
              <w:t>La peau du cou ou de la poitrine est aspirée à chaque respiration.</w:t>
            </w:r>
          </w:p>
        </w:tc>
      </w:tr>
      <w:tr w:rsidR="00F770B1" w:rsidRPr="0030017F" w14:paraId="1C34F231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401981B" w14:textId="77777777" w:rsidR="00F770B1" w:rsidRPr="00075529" w:rsidRDefault="00F770B1" w:rsidP="004F5CCE">
            <w:pPr>
              <w:spacing w:before="60"/>
              <w:ind w:left="357" w:firstLine="29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peut également être agité, 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irritable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ou tranquille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>.)</w:t>
            </w:r>
          </w:p>
        </w:tc>
      </w:tr>
      <w:tr w:rsidR="00F770B1" w:rsidRPr="0030017F" w14:paraId="37BE79A0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3C05FD" w14:textId="77777777" w:rsidR="00F770B1" w:rsidRPr="00075529" w:rsidRDefault="00F770B1" w:rsidP="0083279A">
            <w:pPr>
              <w:pStyle w:val="ListParagrap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770B1" w:rsidRPr="00075529" w14:paraId="4172B9F3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4CCA3D" w14:textId="5EF16034" w:rsidR="00F770B1" w:rsidRPr="00075529" w:rsidRDefault="009C5AE7" w:rsidP="009C5AE7">
            <w:pPr>
              <w:ind w:left="720"/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>ACTION D’URGENCE</w:t>
            </w:r>
            <w:r w:rsidR="00F770B1" w:rsidRPr="00106073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 w:rsidR="00F770B1"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 xml:space="preserve"> </w:t>
            </w:r>
          </w:p>
          <w:p w14:paraId="19F75B35" w14:textId="77777777" w:rsidR="00F770B1" w:rsidRPr="00075529" w:rsidRDefault="00F770B1" w:rsidP="0083279A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</w:pPr>
          </w:p>
        </w:tc>
      </w:tr>
      <w:tr w:rsidR="00F770B1" w:rsidRPr="004B27AC" w14:paraId="67EE0E9F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5473DF" w14:textId="77777777" w:rsidR="00F770B1" w:rsidRPr="004B27AC" w:rsidRDefault="00F770B1" w:rsidP="0083279A">
            <w:pPr>
              <w:spacing w:after="120"/>
              <w:ind w:left="1276" w:hanging="1276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ÉTAPE</w:t>
            </w:r>
            <w:r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ab/>
            </w:r>
            <w:r w:rsidRPr="004B27A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UTILISEZ IMMÉDIATEMENT L’INHALATEUR DE SECOURS À ACTION RAPIDE (HABITUELLEMENT DE COULEUR BLEUE). UTILISEZ UN ESPACEUR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br/>
            </w:r>
            <w:r w:rsidRPr="004B27AC">
              <w:rPr>
                <w:rFonts w:ascii="Arial" w:hAnsi="Arial" w:cs="Arial"/>
                <w:b/>
                <w:sz w:val="24"/>
                <w:szCs w:val="24"/>
                <w:lang w:val="fr-CA"/>
              </w:rPr>
              <w:t>S’IL A ÉTÉ FOURNI.</w:t>
            </w:r>
          </w:p>
        </w:tc>
      </w:tr>
      <w:tr w:rsidR="00F770B1" w:rsidRPr="0030017F" w14:paraId="384F1AFE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B3D715" w14:textId="77777777" w:rsidR="00F770B1" w:rsidRPr="00075529" w:rsidRDefault="00F770B1" w:rsidP="0083279A">
            <w:pPr>
              <w:pStyle w:val="ListParagraph"/>
              <w:ind w:left="1276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Appelez le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 9-1-1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pour faire venir une 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ambulance.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Suivez le protocole de communication avec le 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9-1-1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avec les intervenants d’urgence.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F770B1" w:rsidRPr="0030017F" w14:paraId="0DEFD255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CB5E5C" w14:textId="77777777" w:rsidR="00F770B1" w:rsidRPr="00075529" w:rsidRDefault="00F770B1" w:rsidP="0083279A">
            <w:pPr>
              <w:pStyle w:val="ListParagraph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F770B1" w:rsidRPr="0030017F" w14:paraId="65F5163F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64B15D" w14:textId="77777777" w:rsidR="00F770B1" w:rsidRPr="004B27AC" w:rsidRDefault="00F770B1" w:rsidP="0083279A">
            <w:pPr>
              <w:spacing w:after="120"/>
              <w:ind w:left="1276" w:hanging="1276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ÉTAPE</w:t>
            </w:r>
            <w:r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2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</w:t>
            </w:r>
            <w:r w:rsidRPr="0007552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Si les symptômes se poursuivent, utilisez l’inhalateur de secours toutes les 5 ou 10 minutes jusqu’à l’arrivée de l’aide médicale.</w:t>
            </w:r>
          </w:p>
        </w:tc>
      </w:tr>
      <w:tr w:rsidR="00F770B1" w:rsidRPr="0030017F" w14:paraId="2EF75F0C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636A73" w14:textId="2CFCD66F" w:rsidR="00F770B1" w:rsidRPr="00075529" w:rsidRDefault="00F770B1" w:rsidP="0083279A">
            <w:pPr>
              <w:spacing w:after="120"/>
              <w:ind w:left="1276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En attendant l’arrivée de l’aide médicale:</w:t>
            </w:r>
          </w:p>
        </w:tc>
      </w:tr>
      <w:tr w:rsidR="00F770B1" w:rsidRPr="0030017F" w14:paraId="7C61F279" w14:textId="77777777" w:rsidTr="009C5AE7">
        <w:trPr>
          <w:trHeight w:val="527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061BB6" w14:textId="77777777" w:rsidR="00F770B1" w:rsidRPr="00075529" w:rsidRDefault="00F770B1" w:rsidP="0083279A">
            <w:pPr>
              <w:pStyle w:val="ListParagraph"/>
              <w:numPr>
                <w:ilvl w:val="0"/>
                <w:numId w:val="5"/>
              </w:numPr>
              <w:spacing w:after="60"/>
              <w:ind w:left="1701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Faites asseoir l’élève avec les bras étendus sur une table. Ne le faites pas s’étendre, sauf en cas de réaction 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>anaphylacti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que.</w:t>
            </w:r>
          </w:p>
        </w:tc>
      </w:tr>
      <w:tr w:rsidR="00F770B1" w:rsidRPr="0030017F" w14:paraId="1CDC7D2D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A01899" w14:textId="77777777" w:rsidR="00F770B1" w:rsidRPr="00075529" w:rsidRDefault="00F770B1" w:rsidP="0083279A">
            <w:pPr>
              <w:pStyle w:val="ListParagraph"/>
              <w:numPr>
                <w:ilvl w:val="0"/>
                <w:numId w:val="5"/>
              </w:numPr>
              <w:spacing w:after="60"/>
              <w:ind w:left="1701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Ne le faites pas souffler dans un sac.</w:t>
            </w:r>
          </w:p>
        </w:tc>
      </w:tr>
      <w:tr w:rsidR="00F770B1" w:rsidRPr="0030017F" w14:paraId="0A5AEBF4" w14:textId="77777777" w:rsidTr="009C5AE7">
        <w:trPr>
          <w:trHeight w:val="157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BAE7C9" w14:textId="77777777" w:rsidR="00F770B1" w:rsidRPr="00075529" w:rsidRDefault="00F770B1" w:rsidP="0083279A">
            <w:pPr>
              <w:pStyle w:val="ListParagraph"/>
              <w:numPr>
                <w:ilvl w:val="0"/>
                <w:numId w:val="5"/>
              </w:numPr>
              <w:spacing w:after="60"/>
              <w:ind w:left="1701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Gardez votre calme, rassurez l’élève et restez à ses côtés.</w:t>
            </w:r>
          </w:p>
        </w:tc>
      </w:tr>
      <w:tr w:rsidR="00F770B1" w:rsidRPr="0030017F" w14:paraId="64438CCC" w14:textId="77777777" w:rsidTr="0083279A">
        <w:trPr>
          <w:trHeight w:val="230"/>
        </w:trPr>
        <w:tc>
          <w:tcPr>
            <w:tcW w:w="10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AB2A0" w14:textId="77777777" w:rsidR="00F770B1" w:rsidRPr="00075529" w:rsidRDefault="00F770B1" w:rsidP="0083279A">
            <w:pPr>
              <w:pStyle w:val="ListParagraph"/>
              <w:numPr>
                <w:ilvl w:val="0"/>
                <w:numId w:val="5"/>
              </w:numPr>
              <w:spacing w:after="120"/>
              <w:ind w:left="1701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Avisez les personnes à contacter en cas d’urgence (parent(s), tuteur(s) ou autres personnes désignées).</w:t>
            </w:r>
            <w:r w:rsidRPr="0007552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790"/>
        <w:tblW w:w="108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4855"/>
      </w:tblGrid>
      <w:tr w:rsidR="002C6522" w:rsidRPr="0030017F" w14:paraId="6F8EBB90" w14:textId="77777777" w:rsidTr="002C6522">
        <w:trPr>
          <w:trHeight w:val="432"/>
        </w:trPr>
        <w:tc>
          <w:tcPr>
            <w:tcW w:w="10807" w:type="dxa"/>
            <w:gridSpan w:val="2"/>
            <w:tcBorders>
              <w:top w:val="doub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14:paraId="4F078BE5" w14:textId="77777777" w:rsidR="002C6522" w:rsidRPr="00F512CF" w:rsidRDefault="002C6522" w:rsidP="002C6522">
            <w:pPr>
              <w:pageBreakBefore/>
              <w:spacing w:before="60" w:after="60"/>
              <w:jc w:val="center"/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</w:pPr>
            <w:r w:rsidRPr="00C41D53">
              <w:rPr>
                <w:rStyle w:val="Heading2Char"/>
              </w:rPr>
              <w:lastRenderedPageBreak/>
              <w:t>RENSEIGNEMENTS SUR LE FOURNISSEUR DE SOINS DE SANTÉ</w:t>
            </w:r>
            <w:r w:rsidRPr="00F512CF"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  <w:t xml:space="preserve"> </w:t>
            </w:r>
            <w:r w:rsidRPr="00C41D53">
              <w:rPr>
                <w:rFonts w:ascii="Arial" w:hAnsi="Arial" w:cs="Arial"/>
                <w:b/>
                <w:spacing w:val="-10"/>
                <w:lang w:val="fr-CA"/>
              </w:rPr>
              <w:t>(FACULTATIFS)</w:t>
            </w:r>
          </w:p>
        </w:tc>
      </w:tr>
      <w:tr w:rsidR="002C6522" w:rsidRPr="00F512CF" w14:paraId="2E3B3393" w14:textId="77777777" w:rsidTr="002C6522">
        <w:tc>
          <w:tcPr>
            <w:tcW w:w="10807" w:type="dxa"/>
            <w:gridSpan w:val="2"/>
            <w:tcBorders>
              <w:top w:val="nil"/>
              <w:bottom w:val="nil"/>
            </w:tcBorders>
            <w:vAlign w:val="center"/>
          </w:tcPr>
          <w:p w14:paraId="51BE6851" w14:textId="77777777" w:rsidR="002C6522" w:rsidRPr="00303212" w:rsidRDefault="002C6522" w:rsidP="002C652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</w:pPr>
            <w:r w:rsidRPr="00303212">
              <w:rPr>
                <w:rFonts w:ascii="Arial" w:hAnsi="Arial" w:cs="Arial"/>
                <w:b/>
                <w:spacing w:val="-8"/>
                <w:sz w:val="24"/>
                <w:szCs w:val="24"/>
                <w:lang w:val="fr-CA"/>
              </w:rPr>
              <w:t>Il peut s’agir des personnes suivantes 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: médecin, 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personnel 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infirmi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er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praticien,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personnel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infirmi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er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 autorisé, pharmacien</w:t>
            </w:r>
            <w:r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ne ou pharmacien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, thérapeute respiratoire, </w:t>
            </w:r>
            <w:r w:rsidRPr="00C05CAC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éducateur </w:t>
            </w:r>
            <w:r w:rsidRPr="00D071D4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certifié dans le domaine respiratoire</w:t>
            </w:r>
            <w:r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, éducateur certifié dans le domaine de l’asthme.</w:t>
            </w:r>
          </w:p>
          <w:p w14:paraId="10B4BF93" w14:textId="77777777" w:rsidR="002C6522" w:rsidRPr="00F512CF" w:rsidRDefault="002C6522" w:rsidP="002C652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1261D35" w14:textId="77777777" w:rsidR="002C6522" w:rsidRPr="00F512CF" w:rsidRDefault="002C6522" w:rsidP="002C6522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2C6522" w:rsidRPr="00F512CF" w14:paraId="3207D2AC" w14:textId="77777777" w:rsidTr="002C6522">
        <w:tc>
          <w:tcPr>
            <w:tcW w:w="10807" w:type="dxa"/>
            <w:gridSpan w:val="2"/>
            <w:tcBorders>
              <w:top w:val="nil"/>
            </w:tcBorders>
          </w:tcPr>
          <w:p w14:paraId="30366685" w14:textId="77777777" w:rsidR="002C6522" w:rsidRPr="00F512CF" w:rsidRDefault="002C6522" w:rsidP="00C41D5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2C6522" w:rsidRPr="00F512CF" w14:paraId="6F24FE5D" w14:textId="77777777" w:rsidTr="002C6522">
        <w:tc>
          <w:tcPr>
            <w:tcW w:w="10807" w:type="dxa"/>
            <w:gridSpan w:val="2"/>
            <w:vAlign w:val="center"/>
          </w:tcPr>
          <w:p w14:paraId="7129E437" w14:textId="77777777" w:rsidR="002C6522" w:rsidRPr="00F512CF" w:rsidRDefault="002C6522" w:rsidP="002C6522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Profession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rôle</w:t>
            </w: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2C6522" w:rsidRPr="00F512CF" w14:paraId="04B16E95" w14:textId="77777777" w:rsidTr="002C6522">
        <w:tc>
          <w:tcPr>
            <w:tcW w:w="10807" w:type="dxa"/>
            <w:gridSpan w:val="2"/>
            <w:vAlign w:val="center"/>
          </w:tcPr>
          <w:p w14:paraId="793F1910" w14:textId="77777777" w:rsidR="002C6522" w:rsidRPr="00F512CF" w:rsidRDefault="002C6522" w:rsidP="002C652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2C6522" w:rsidRPr="00F512CF" w14:paraId="74D62AE8" w14:textId="77777777" w:rsidTr="002C6522">
        <w:tc>
          <w:tcPr>
            <w:tcW w:w="5952" w:type="dxa"/>
            <w:vAlign w:val="center"/>
          </w:tcPr>
          <w:p w14:paraId="25EBEFAB" w14:textId="77777777" w:rsidR="002C6522" w:rsidRPr="00F512CF" w:rsidRDefault="002C6522" w:rsidP="002C6522">
            <w:pPr>
              <w:tabs>
                <w:tab w:val="right" w:leader="underscore" w:pos="5850"/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Signature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855" w:type="dxa"/>
            <w:vAlign w:val="center"/>
          </w:tcPr>
          <w:p w14:paraId="67564D08" w14:textId="77777777" w:rsidR="002C6522" w:rsidRPr="004C343E" w:rsidRDefault="002C6522" w:rsidP="002C6522">
            <w:pPr>
              <w:tabs>
                <w:tab w:val="right" w:leader="underscore" w:pos="464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Date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2C6522" w:rsidRPr="00F512CF" w14:paraId="410B3CC2" w14:textId="77777777" w:rsidTr="002C6522">
        <w:tc>
          <w:tcPr>
            <w:tcW w:w="10807" w:type="dxa"/>
            <w:gridSpan w:val="2"/>
            <w:vAlign w:val="center"/>
          </w:tcPr>
          <w:p w14:paraId="573901E9" w14:textId="77777777" w:rsidR="002C6522" w:rsidRPr="00F512CF" w:rsidRDefault="002C6522" w:rsidP="002C652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2C6522" w:rsidRPr="0030017F" w14:paraId="52ECF36F" w14:textId="77777777" w:rsidTr="002C6522">
        <w:tc>
          <w:tcPr>
            <w:tcW w:w="10807" w:type="dxa"/>
            <w:gridSpan w:val="2"/>
            <w:vAlign w:val="center"/>
          </w:tcPr>
          <w:p w14:paraId="6726B4A4" w14:textId="77777777" w:rsidR="002C6522" w:rsidRPr="00F512CF" w:rsidRDefault="002C6522" w:rsidP="002C652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Instructions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spéciales, notes ou étiquettes de médicaments sur ordonnance :</w:t>
            </w:r>
          </w:p>
        </w:tc>
      </w:tr>
      <w:tr w:rsidR="002C6522" w:rsidRPr="0030017F" w14:paraId="2F15C33F" w14:textId="77777777" w:rsidTr="002C6522">
        <w:tc>
          <w:tcPr>
            <w:tcW w:w="10807" w:type="dxa"/>
            <w:gridSpan w:val="2"/>
            <w:vAlign w:val="center"/>
          </w:tcPr>
          <w:p w14:paraId="6743CCD4" w14:textId="77777777" w:rsidR="002C6522" w:rsidRPr="00F512CF" w:rsidRDefault="002C6522" w:rsidP="002C652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2C6522" w:rsidRPr="0030017F" w14:paraId="480B4594" w14:textId="77777777" w:rsidTr="002C6522">
        <w:tc>
          <w:tcPr>
            <w:tcW w:w="10807" w:type="dxa"/>
            <w:gridSpan w:val="2"/>
            <w:vAlign w:val="center"/>
          </w:tcPr>
          <w:p w14:paraId="70F026BE" w14:textId="77777777" w:rsidR="002C6522" w:rsidRPr="00F512CF" w:rsidRDefault="002C6522" w:rsidP="002C6522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  <w:lang w:val="fr-CA"/>
              </w:rPr>
            </w:pPr>
          </w:p>
        </w:tc>
      </w:tr>
      <w:tr w:rsidR="002C6522" w:rsidRPr="0030017F" w14:paraId="2090752A" w14:textId="77777777" w:rsidTr="002C6522">
        <w:trPr>
          <w:trHeight w:val="720"/>
        </w:trPr>
        <w:tc>
          <w:tcPr>
            <w:tcW w:w="10807" w:type="dxa"/>
            <w:gridSpan w:val="2"/>
            <w:vAlign w:val="center"/>
          </w:tcPr>
          <w:p w14:paraId="737910A9" w14:textId="77777777" w:rsidR="002C6522" w:rsidRPr="00AD6CA6" w:rsidRDefault="002C6522" w:rsidP="002C6522">
            <w:pPr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Si un médicament est prescrit, veuillez indiquer la dose, la fréquence et la méthode d’administration, la période à laquelle </w:t>
            </w:r>
            <w:r w:rsidRPr="00AD6CA6">
              <w:rPr>
                <w:rFonts w:ascii="Arial" w:hAnsi="Arial" w:cs="Arial"/>
                <w:noProof/>
                <w:spacing w:val="-2"/>
                <w:sz w:val="24"/>
                <w:szCs w:val="24"/>
                <w:lang w:val="fr-CA"/>
              </w:rPr>
              <w:t>s’applique</w:t>
            </w: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 l’autorisation de l’administrer et les effets secondaires possibles. </w:t>
            </w:r>
          </w:p>
          <w:p w14:paraId="068111B1" w14:textId="77777777" w:rsidR="002C6522" w:rsidRPr="00AD6CA6" w:rsidRDefault="002C6522" w:rsidP="002C6522">
            <w:pPr>
              <w:spacing w:before="60" w:after="60"/>
              <w:rPr>
                <w:rFonts w:ascii="Arial" w:hAnsi="Arial" w:cs="Arial"/>
                <w:spacing w:val="-4"/>
                <w:sz w:val="24"/>
                <w:szCs w:val="24"/>
                <w:highlight w:val="yellow"/>
                <w:lang w:val="fr-CA"/>
              </w:rPr>
            </w:pPr>
            <w:r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sym w:font="Wingdings" w:char="F0AD"/>
            </w:r>
            <w:r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 xml:space="preserve"> </w:t>
            </w:r>
            <w:r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Ces renseignements peuvent demeurer au dossier tant que l’état de santé de l’élève ne change pas.</w:t>
            </w:r>
          </w:p>
        </w:tc>
      </w:tr>
    </w:tbl>
    <w:p w14:paraId="63448C82" w14:textId="4C25F36E" w:rsidR="00B967C2" w:rsidRPr="00604BF9" w:rsidRDefault="00B967C2" w:rsidP="00B967C2">
      <w:pPr>
        <w:rPr>
          <w:rFonts w:ascii="Arial" w:hAnsi="Arial" w:cs="Arial"/>
          <w:sz w:val="24"/>
          <w:szCs w:val="24"/>
        </w:rPr>
      </w:pPr>
    </w:p>
    <w:p w14:paraId="47CFBCC4" w14:textId="77777777" w:rsidR="00D56907" w:rsidRPr="00DD7728" w:rsidRDefault="00D56907" w:rsidP="009761E8">
      <w:pPr>
        <w:spacing w:after="0" w:line="240" w:lineRule="auto"/>
        <w:rPr>
          <w:sz w:val="24"/>
          <w:szCs w:val="24"/>
          <w:lang w:val="fr-CA"/>
        </w:rPr>
      </w:pPr>
    </w:p>
    <w:tbl>
      <w:tblPr>
        <w:tblStyle w:val="TableGrid"/>
        <w:tblW w:w="108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241"/>
        <w:gridCol w:w="2498"/>
        <w:gridCol w:w="847"/>
        <w:gridCol w:w="257"/>
        <w:gridCol w:w="449"/>
        <w:gridCol w:w="3154"/>
      </w:tblGrid>
      <w:tr w:rsidR="00D56907" w:rsidRPr="0030017F" w14:paraId="427F8022" w14:textId="77777777" w:rsidTr="00E90891">
        <w:trPr>
          <w:trHeight w:val="432"/>
          <w:jc w:val="center"/>
        </w:trPr>
        <w:tc>
          <w:tcPr>
            <w:tcW w:w="108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78989FE" w14:textId="77777777" w:rsidR="00D56907" w:rsidRPr="00AD6CA6" w:rsidRDefault="00D56907" w:rsidP="00C41D53">
            <w:pPr>
              <w:pStyle w:val="Heading2"/>
            </w:pPr>
            <w:r w:rsidRPr="00AD6CA6">
              <w:t>AUTORI</w:t>
            </w:r>
            <w:r w:rsidR="00AD6CA6">
              <w:t>S</w:t>
            </w:r>
            <w:r w:rsidRPr="00AD6CA6">
              <w:t>ATION</w:t>
            </w:r>
            <w:r w:rsidR="00AD6CA6">
              <w:t xml:space="preserve"> </w:t>
            </w:r>
            <w:r w:rsidR="00824385">
              <w:t>ET</w:t>
            </w:r>
            <w:r w:rsidR="00AD6CA6">
              <w:t xml:space="preserve"> RÉVISION DU </w:t>
            </w:r>
            <w:r w:rsidRPr="00AD6CA6">
              <w:t xml:space="preserve">PLAN </w:t>
            </w:r>
          </w:p>
        </w:tc>
      </w:tr>
      <w:tr w:rsidR="00D56907" w:rsidRPr="0030017F" w14:paraId="718B1A32" w14:textId="77777777" w:rsidTr="00E90891">
        <w:trPr>
          <w:jc w:val="center"/>
        </w:trPr>
        <w:tc>
          <w:tcPr>
            <w:tcW w:w="1080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636E4C" w14:textId="77777777" w:rsidR="00D56907" w:rsidRPr="00AD6CA6" w:rsidRDefault="00C91B70" w:rsidP="00B13B2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PERSONNES À QUI CE PLAN DE SOINS DOIT ÊTRE COMMUNIQUÉ </w:t>
            </w:r>
          </w:p>
        </w:tc>
      </w:tr>
      <w:tr w:rsidR="00D56907" w:rsidRPr="00AD6CA6" w14:paraId="351E518E" w14:textId="77777777" w:rsidTr="00E90891">
        <w:trPr>
          <w:trHeight w:val="274"/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  <w:vAlign w:val="center"/>
          </w:tcPr>
          <w:p w14:paraId="0078E009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38377417" w14:textId="77777777" w:rsidR="00D56907" w:rsidRPr="00AD6CA6" w:rsidRDefault="00D56907" w:rsidP="004C343E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1.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3"/>
            <w:shd w:val="clear" w:color="auto" w:fill="FFFFFF" w:themeFill="background1"/>
            <w:vAlign w:val="center"/>
          </w:tcPr>
          <w:p w14:paraId="426D6063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79178696" w14:textId="77777777" w:rsidR="00D56907" w:rsidRPr="00AD6CA6" w:rsidRDefault="00D56907" w:rsidP="004C343E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2.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  <w:vAlign w:val="center"/>
          </w:tcPr>
          <w:p w14:paraId="1693136B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235CAB24" w14:textId="77777777" w:rsidR="00D56907" w:rsidRPr="00AD6CA6" w:rsidRDefault="00D56907" w:rsidP="004C343E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3.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2B1DB8AC" w14:textId="77777777" w:rsidTr="00E90891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672B8761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2" w:type="dxa"/>
            <w:gridSpan w:val="3"/>
          </w:tcPr>
          <w:p w14:paraId="0BF5896E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65A5F7BB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AD6CA6" w14:paraId="5D350093" w14:textId="77777777" w:rsidTr="00E90891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2E425C00" w14:textId="77777777" w:rsidR="00D56907" w:rsidRPr="00AD6CA6" w:rsidRDefault="00630FAC" w:rsidP="004C343E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4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3"/>
          </w:tcPr>
          <w:p w14:paraId="42D04AB6" w14:textId="77777777" w:rsidR="00D56907" w:rsidRPr="00AD6CA6" w:rsidRDefault="00630FAC" w:rsidP="004C343E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5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4BCEF25F" w14:textId="77777777" w:rsidR="00D56907" w:rsidRPr="00AD6CA6" w:rsidRDefault="00630FAC" w:rsidP="004C343E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6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30017F" w14:paraId="75AD8335" w14:textId="77777777" w:rsidTr="00E90891">
        <w:trPr>
          <w:trHeight w:val="360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3EDFA" w14:textId="77777777" w:rsidR="00D56907" w:rsidRPr="00AD6CA6" w:rsidRDefault="00C91B70" w:rsidP="003108D5">
            <w:pPr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Autres </w:t>
            </w:r>
            <w:r w:rsidR="003108D5">
              <w:rPr>
                <w:rFonts w:ascii="Arial" w:hAnsi="Arial" w:cs="Arial"/>
                <w:sz w:val="24"/>
                <w:szCs w:val="24"/>
                <w:lang w:val="fr-CA"/>
              </w:rPr>
              <w:t>partenaires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à contacter au sujet de ce plan : </w:t>
            </w:r>
          </w:p>
        </w:tc>
      </w:tr>
      <w:tr w:rsidR="00D56907" w:rsidRPr="00AD6CA6" w14:paraId="1C8FDB64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1C8F7DF8" w14:textId="77777777" w:rsidR="00D56907" w:rsidRPr="00AD6CA6" w:rsidRDefault="00D56907" w:rsidP="00A55E1B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me avant l’école</w:t>
            </w:r>
          </w:p>
        </w:tc>
        <w:tc>
          <w:tcPr>
            <w:tcW w:w="2739" w:type="dxa"/>
            <w:gridSpan w:val="2"/>
            <w:vAlign w:val="center"/>
          </w:tcPr>
          <w:p w14:paraId="47E0545B" w14:textId="7BC24002" w:rsidR="00D56907" w:rsidRPr="00AD6CA6" w:rsidRDefault="00D50D2F" w:rsidP="00A55E1B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6"/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Oui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7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041108EB" w14:textId="77777777" w:rsidR="00D56907" w:rsidRPr="004C343E" w:rsidRDefault="00C91B70" w:rsidP="004C343E">
            <w:pPr>
              <w:tabs>
                <w:tab w:val="right" w:leader="underscore" w:pos="4491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62D4A8EC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55E051C2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19AD75CA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2E8C98F5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AD6CA6" w14:paraId="2C34CBDA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13614F3D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me après l’école</w:t>
            </w:r>
          </w:p>
        </w:tc>
        <w:tc>
          <w:tcPr>
            <w:tcW w:w="2739" w:type="dxa"/>
            <w:gridSpan w:val="2"/>
            <w:vAlign w:val="center"/>
          </w:tcPr>
          <w:p w14:paraId="1729810C" w14:textId="0145AF3C" w:rsidR="00D56907" w:rsidRPr="00AD6CA6" w:rsidRDefault="00D50D2F" w:rsidP="00C91B7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8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9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4"/>
            <w:tcBorders>
              <w:right w:val="double" w:sz="4" w:space="0" w:color="auto"/>
            </w:tcBorders>
            <w:vAlign w:val="center"/>
          </w:tcPr>
          <w:p w14:paraId="2E487171" w14:textId="77777777" w:rsidR="00D56907" w:rsidRPr="004C343E" w:rsidRDefault="00C91B70" w:rsidP="004C343E">
            <w:pPr>
              <w:tabs>
                <w:tab w:val="right" w:leader="underscore" w:pos="44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30017F" w14:paraId="5D7A638A" w14:textId="77777777" w:rsidTr="00E90891">
        <w:trPr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7D2ED5" w14:textId="77777777" w:rsidR="00D56907" w:rsidRPr="00B13B24" w:rsidRDefault="00A55E1B" w:rsidP="00B13B24">
            <w:pPr>
              <w:tabs>
                <w:tab w:val="right" w:leader="underscore" w:pos="10591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>Conducteur d’autobus scolaire (n</w:t>
            </w:r>
            <w:r w:rsidRPr="00B13B24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 xml:space="preserve"> du trajet)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C41D53" w:rsidRPr="0030017F" w14:paraId="3571E016" w14:textId="77777777" w:rsidTr="003F0909">
        <w:trPr>
          <w:trHeight w:val="31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822FD4" w14:textId="77777777" w:rsidR="00C41D53" w:rsidRPr="00AD6CA6" w:rsidRDefault="00C41D53" w:rsidP="00B508CD">
            <w:pPr>
              <w:rPr>
                <w:rFonts w:ascii="Arial" w:hAnsi="Arial" w:cs="Arial"/>
                <w:lang w:val="fr-CA"/>
              </w:rPr>
            </w:pPr>
          </w:p>
        </w:tc>
      </w:tr>
      <w:tr w:rsidR="00D56907" w:rsidRPr="00AD6CA6" w14:paraId="7D82175C" w14:textId="77777777" w:rsidTr="00E90891">
        <w:trPr>
          <w:trHeight w:val="27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AE806F" w14:textId="77777777" w:rsidR="00D56907" w:rsidRPr="00AD6CA6" w:rsidRDefault="00A55E1B" w:rsidP="00B13B24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Autres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30017F" w14:paraId="4918973B" w14:textId="77777777" w:rsidTr="00E90891">
        <w:trPr>
          <w:trHeight w:val="1296"/>
          <w:jc w:val="center"/>
        </w:trPr>
        <w:tc>
          <w:tcPr>
            <w:tcW w:w="10807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C71A23" w14:textId="77777777" w:rsidR="00E90891" w:rsidRDefault="00A55E1B" w:rsidP="00E90891">
            <w:pPr>
              <w:spacing w:before="18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Ce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plan re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stera en vigueur pour l’année scolaire 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–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sans être modifié. </w:t>
            </w:r>
          </w:p>
          <w:p w14:paraId="2B4271FB" w14:textId="77777777" w:rsidR="00A55E1B" w:rsidRDefault="00A55E1B" w:rsidP="00E90891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Il sera révisé au plus tard le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_________________________________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</w:p>
          <w:p w14:paraId="2F1B65AE" w14:textId="77777777" w:rsidR="00D56907" w:rsidRPr="00AD6CA6" w:rsidRDefault="00A55E1B" w:rsidP="00824385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Il appartient 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au/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aux parent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d’aviser la direction de l’école s’il est nécessaire de modifier le plan de soins pendant l’année scolaire. </w:t>
            </w:r>
          </w:p>
        </w:tc>
      </w:tr>
      <w:tr w:rsidR="00824385" w:rsidRPr="00AD6CA6" w14:paraId="33B8F767" w14:textId="77777777" w:rsidTr="00824385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4F6E962A" w14:textId="77777777" w:rsidR="00824385" w:rsidRPr="00AD6CA6" w:rsidRDefault="00713BC1" w:rsidP="00C76DD1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Parent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</w:t>
            </w:r>
            <w:r w:rsidR="00824385" w:rsidRPr="00E90891">
              <w:rPr>
                <w:rFonts w:ascii="Arial" w:hAnsi="Arial" w:cs="Arial"/>
                <w:sz w:val="24"/>
                <w:szCs w:val="24"/>
                <w:lang w:val="fr-CA"/>
              </w:rPr>
              <w:t>tuteur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824385" w:rsidRPr="00E90891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30017F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B13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24385"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60839A07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5EA8AF78" w14:textId="77777777" w:rsidTr="00E90891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bottom"/>
          </w:tcPr>
          <w:p w14:paraId="59F803BB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1AB40A8E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0805B977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24385" w:rsidRPr="00824385" w14:paraId="6939D19C" w14:textId="77777777" w:rsidTr="009A2713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08607300" w14:textId="77777777" w:rsidR="00824385" w:rsidRPr="00AD6CA6" w:rsidRDefault="00824385" w:rsidP="00B13B24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Élève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772889C2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58C8E145" w14:textId="77777777" w:rsidTr="00E90891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6A2B2A81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150A9917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529FD55B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24385" w:rsidRPr="00824385" w14:paraId="40715A38" w14:textId="77777777" w:rsidTr="009A2713">
        <w:trPr>
          <w:trHeight w:val="31"/>
          <w:jc w:val="center"/>
        </w:trPr>
        <w:tc>
          <w:tcPr>
            <w:tcW w:w="7653" w:type="dxa"/>
            <w:gridSpan w:val="6"/>
            <w:tcBorders>
              <w:left w:val="double" w:sz="4" w:space="0" w:color="auto"/>
            </w:tcBorders>
            <w:vAlign w:val="bottom"/>
          </w:tcPr>
          <w:p w14:paraId="2D76EC69" w14:textId="77777777" w:rsidR="00824385" w:rsidRPr="00AD6CA6" w:rsidRDefault="00824385" w:rsidP="00B13B24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Direction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4658318A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19A5C0D1" w14:textId="77777777" w:rsidTr="00E90891">
        <w:trPr>
          <w:trHeight w:val="389"/>
          <w:jc w:val="center"/>
        </w:trPr>
        <w:tc>
          <w:tcPr>
            <w:tcW w:w="3361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579EDD13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double" w:sz="4" w:space="0" w:color="auto"/>
            </w:tcBorders>
          </w:tcPr>
          <w:p w14:paraId="04940DBA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EDF5AA8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06E2C6FB" w14:textId="77777777" w:rsidR="00B508CD" w:rsidRDefault="00B508CD"/>
    <w:sectPr w:rsidR="00B508CD" w:rsidSect="00D56907">
      <w:footerReference w:type="default" r:id="rId12"/>
      <w:pgSz w:w="12240" w:h="15840"/>
      <w:pgMar w:top="450" w:right="720" w:bottom="720" w:left="720" w:header="45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C30D" w14:textId="77777777" w:rsidR="00D32260" w:rsidRDefault="00D32260" w:rsidP="00D56907">
      <w:pPr>
        <w:spacing w:after="0" w:line="240" w:lineRule="auto"/>
      </w:pPr>
      <w:r>
        <w:separator/>
      </w:r>
    </w:p>
  </w:endnote>
  <w:endnote w:type="continuationSeparator" w:id="0">
    <w:p w14:paraId="53DBC029" w14:textId="77777777" w:rsidR="00D32260" w:rsidRDefault="00D32260" w:rsidP="00D5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804592"/>
      <w:docPartObj>
        <w:docPartGallery w:val="Page Numbers (Bottom of Page)"/>
        <w:docPartUnique/>
      </w:docPartObj>
    </w:sdtPr>
    <w:sdtContent>
      <w:sdt>
        <w:sdtPr>
          <w:id w:val="361096048"/>
          <w:docPartObj>
            <w:docPartGallery w:val="Page Numbers (Top of Page)"/>
            <w:docPartUnique/>
          </w:docPartObj>
        </w:sdtPr>
        <w:sdtContent>
          <w:p w14:paraId="2FAA3B9A" w14:textId="77777777" w:rsidR="00F40903" w:rsidRPr="00815B79" w:rsidRDefault="00F40903" w:rsidP="00B508CD">
            <w:pPr>
              <w:pStyle w:val="Footer"/>
              <w:jc w:val="center"/>
            </w:pPr>
            <w:r w:rsidRPr="00456B1D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55572E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6B1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55572E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18A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55572E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56B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456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72E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6B1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55572E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18A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55572E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0A24" w14:textId="77777777" w:rsidR="00D32260" w:rsidRDefault="00D32260" w:rsidP="00D56907">
      <w:pPr>
        <w:spacing w:after="0" w:line="240" w:lineRule="auto"/>
      </w:pPr>
      <w:r>
        <w:separator/>
      </w:r>
    </w:p>
  </w:footnote>
  <w:footnote w:type="continuationSeparator" w:id="0">
    <w:p w14:paraId="5848703B" w14:textId="77777777" w:rsidR="00D32260" w:rsidRDefault="00D32260" w:rsidP="00D56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3B6F"/>
    <w:multiLevelType w:val="hybridMultilevel"/>
    <w:tmpl w:val="9DDC6DA2"/>
    <w:lvl w:ilvl="0" w:tplc="5530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A63B6"/>
    <w:multiLevelType w:val="hybridMultilevel"/>
    <w:tmpl w:val="12D8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486E"/>
    <w:multiLevelType w:val="hybridMultilevel"/>
    <w:tmpl w:val="363E5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2167A"/>
    <w:multiLevelType w:val="hybridMultilevel"/>
    <w:tmpl w:val="DC486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341162">
    <w:abstractNumId w:val="4"/>
  </w:num>
  <w:num w:numId="2" w16cid:durableId="336003224">
    <w:abstractNumId w:val="5"/>
  </w:num>
  <w:num w:numId="3" w16cid:durableId="1623196510">
    <w:abstractNumId w:val="3"/>
  </w:num>
  <w:num w:numId="4" w16cid:durableId="2052874717">
    <w:abstractNumId w:val="1"/>
  </w:num>
  <w:num w:numId="5" w16cid:durableId="692728921">
    <w:abstractNumId w:val="6"/>
  </w:num>
  <w:num w:numId="6" w16cid:durableId="951714722">
    <w:abstractNumId w:val="0"/>
  </w:num>
  <w:num w:numId="7" w16cid:durableId="203175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07"/>
    <w:rsid w:val="00030B8F"/>
    <w:rsid w:val="000457DD"/>
    <w:rsid w:val="00047D8D"/>
    <w:rsid w:val="00075529"/>
    <w:rsid w:val="00097935"/>
    <w:rsid w:val="000B20DD"/>
    <w:rsid w:val="000C0DE3"/>
    <w:rsid w:val="000D5D00"/>
    <w:rsid w:val="000F38D8"/>
    <w:rsid w:val="001002F0"/>
    <w:rsid w:val="00106073"/>
    <w:rsid w:val="00117F48"/>
    <w:rsid w:val="00142C0C"/>
    <w:rsid w:val="00157348"/>
    <w:rsid w:val="001616F0"/>
    <w:rsid w:val="00181198"/>
    <w:rsid w:val="001B1D17"/>
    <w:rsid w:val="001D4561"/>
    <w:rsid w:val="0020648E"/>
    <w:rsid w:val="002303B4"/>
    <w:rsid w:val="00236F55"/>
    <w:rsid w:val="00260BB8"/>
    <w:rsid w:val="002663A4"/>
    <w:rsid w:val="00284E26"/>
    <w:rsid w:val="002C2B03"/>
    <w:rsid w:val="002C3A3A"/>
    <w:rsid w:val="002C6522"/>
    <w:rsid w:val="0030017F"/>
    <w:rsid w:val="00303212"/>
    <w:rsid w:val="003108D5"/>
    <w:rsid w:val="00314C91"/>
    <w:rsid w:val="003346B7"/>
    <w:rsid w:val="0033786C"/>
    <w:rsid w:val="00394D1B"/>
    <w:rsid w:val="003B1111"/>
    <w:rsid w:val="003B32A8"/>
    <w:rsid w:val="003C5AEF"/>
    <w:rsid w:val="003D359E"/>
    <w:rsid w:val="003D79F7"/>
    <w:rsid w:val="003E44A3"/>
    <w:rsid w:val="00405319"/>
    <w:rsid w:val="00405369"/>
    <w:rsid w:val="00405AB1"/>
    <w:rsid w:val="0042089D"/>
    <w:rsid w:val="004327AD"/>
    <w:rsid w:val="00472236"/>
    <w:rsid w:val="004A2ACE"/>
    <w:rsid w:val="004B27AC"/>
    <w:rsid w:val="004C343E"/>
    <w:rsid w:val="004F5CCE"/>
    <w:rsid w:val="004F6D35"/>
    <w:rsid w:val="00522A7C"/>
    <w:rsid w:val="0052410A"/>
    <w:rsid w:val="00526983"/>
    <w:rsid w:val="00531546"/>
    <w:rsid w:val="0055572E"/>
    <w:rsid w:val="005619C8"/>
    <w:rsid w:val="005663F3"/>
    <w:rsid w:val="00567119"/>
    <w:rsid w:val="005779ED"/>
    <w:rsid w:val="005836DD"/>
    <w:rsid w:val="005A6498"/>
    <w:rsid w:val="005F0023"/>
    <w:rsid w:val="0060769D"/>
    <w:rsid w:val="00611F8A"/>
    <w:rsid w:val="00626DF4"/>
    <w:rsid w:val="00630FAC"/>
    <w:rsid w:val="006318FB"/>
    <w:rsid w:val="00643C68"/>
    <w:rsid w:val="00650829"/>
    <w:rsid w:val="0065142F"/>
    <w:rsid w:val="00660577"/>
    <w:rsid w:val="00681DC1"/>
    <w:rsid w:val="00681EB4"/>
    <w:rsid w:val="00686CA7"/>
    <w:rsid w:val="00696C5B"/>
    <w:rsid w:val="006B3B28"/>
    <w:rsid w:val="007018DB"/>
    <w:rsid w:val="00713BC1"/>
    <w:rsid w:val="00720ADB"/>
    <w:rsid w:val="00725BF0"/>
    <w:rsid w:val="00736364"/>
    <w:rsid w:val="00761EF6"/>
    <w:rsid w:val="00770650"/>
    <w:rsid w:val="0078397B"/>
    <w:rsid w:val="00785224"/>
    <w:rsid w:val="00791419"/>
    <w:rsid w:val="007A3A08"/>
    <w:rsid w:val="007B26F6"/>
    <w:rsid w:val="007B7871"/>
    <w:rsid w:val="007C4FA7"/>
    <w:rsid w:val="007E13C3"/>
    <w:rsid w:val="007E2AA7"/>
    <w:rsid w:val="00824385"/>
    <w:rsid w:val="0083279A"/>
    <w:rsid w:val="00845292"/>
    <w:rsid w:val="00846063"/>
    <w:rsid w:val="00857919"/>
    <w:rsid w:val="008618A1"/>
    <w:rsid w:val="008974CC"/>
    <w:rsid w:val="008C773D"/>
    <w:rsid w:val="008D01AA"/>
    <w:rsid w:val="008D2922"/>
    <w:rsid w:val="008E1280"/>
    <w:rsid w:val="00933692"/>
    <w:rsid w:val="00946684"/>
    <w:rsid w:val="009761E8"/>
    <w:rsid w:val="009A2713"/>
    <w:rsid w:val="009C5AE7"/>
    <w:rsid w:val="009D7C43"/>
    <w:rsid w:val="00A00BC7"/>
    <w:rsid w:val="00A174EF"/>
    <w:rsid w:val="00A3072B"/>
    <w:rsid w:val="00A3087D"/>
    <w:rsid w:val="00A55E1B"/>
    <w:rsid w:val="00A57B53"/>
    <w:rsid w:val="00A81FE7"/>
    <w:rsid w:val="00AA3E99"/>
    <w:rsid w:val="00AA4560"/>
    <w:rsid w:val="00AB78C7"/>
    <w:rsid w:val="00AC1D07"/>
    <w:rsid w:val="00AD40E4"/>
    <w:rsid w:val="00AD49A3"/>
    <w:rsid w:val="00AD6CA6"/>
    <w:rsid w:val="00AD77C5"/>
    <w:rsid w:val="00AE1EE8"/>
    <w:rsid w:val="00AE2E88"/>
    <w:rsid w:val="00B13B24"/>
    <w:rsid w:val="00B42BF4"/>
    <w:rsid w:val="00B508CD"/>
    <w:rsid w:val="00B624EE"/>
    <w:rsid w:val="00B71233"/>
    <w:rsid w:val="00B92A9E"/>
    <w:rsid w:val="00B95EFE"/>
    <w:rsid w:val="00B967C2"/>
    <w:rsid w:val="00BA49EF"/>
    <w:rsid w:val="00BC6F6A"/>
    <w:rsid w:val="00BF526A"/>
    <w:rsid w:val="00C05CAC"/>
    <w:rsid w:val="00C37408"/>
    <w:rsid w:val="00C41D53"/>
    <w:rsid w:val="00C52147"/>
    <w:rsid w:val="00C76DD1"/>
    <w:rsid w:val="00C91B70"/>
    <w:rsid w:val="00CA3478"/>
    <w:rsid w:val="00CC4110"/>
    <w:rsid w:val="00CC714B"/>
    <w:rsid w:val="00CD47B3"/>
    <w:rsid w:val="00CF0F8E"/>
    <w:rsid w:val="00D012E2"/>
    <w:rsid w:val="00D071D4"/>
    <w:rsid w:val="00D32260"/>
    <w:rsid w:val="00D431F7"/>
    <w:rsid w:val="00D46640"/>
    <w:rsid w:val="00D50D2F"/>
    <w:rsid w:val="00D56907"/>
    <w:rsid w:val="00D866D3"/>
    <w:rsid w:val="00DC1347"/>
    <w:rsid w:val="00DD3146"/>
    <w:rsid w:val="00DD7728"/>
    <w:rsid w:val="00DE454F"/>
    <w:rsid w:val="00DF1C88"/>
    <w:rsid w:val="00DF6FD9"/>
    <w:rsid w:val="00E24208"/>
    <w:rsid w:val="00E579A1"/>
    <w:rsid w:val="00E63E2D"/>
    <w:rsid w:val="00E72DDB"/>
    <w:rsid w:val="00E85147"/>
    <w:rsid w:val="00E90891"/>
    <w:rsid w:val="00E92564"/>
    <w:rsid w:val="00F11611"/>
    <w:rsid w:val="00F14601"/>
    <w:rsid w:val="00F40903"/>
    <w:rsid w:val="00F45842"/>
    <w:rsid w:val="00F47BD7"/>
    <w:rsid w:val="00F512CF"/>
    <w:rsid w:val="00F770B1"/>
    <w:rsid w:val="00F84A1F"/>
    <w:rsid w:val="00F96CB4"/>
    <w:rsid w:val="00FC33AD"/>
    <w:rsid w:val="00FC67C4"/>
    <w:rsid w:val="00FF10EA"/>
    <w:rsid w:val="00FF159B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411D"/>
  <w15:docId w15:val="{74F244BA-ABCA-4379-8202-AFE8E80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07"/>
  </w:style>
  <w:style w:type="paragraph" w:styleId="Heading1">
    <w:name w:val="heading 1"/>
    <w:basedOn w:val="Normal"/>
    <w:next w:val="Normal"/>
    <w:link w:val="Heading1Char"/>
    <w:uiPriority w:val="9"/>
    <w:qFormat/>
    <w:rsid w:val="00C41D53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D53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D53"/>
    <w:pPr>
      <w:spacing w:after="0" w:line="240" w:lineRule="auto"/>
      <w:jc w:val="center"/>
      <w:outlineLvl w:val="2"/>
    </w:pPr>
    <w:rPr>
      <w:rFonts w:ascii="Arial" w:hAnsi="Arial" w:cs="Arial"/>
      <w:b/>
      <w:bCs/>
      <w:sz w:val="23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D53"/>
    <w:pPr>
      <w:spacing w:after="0" w:line="240" w:lineRule="auto"/>
      <w:outlineLvl w:val="3"/>
    </w:pPr>
    <w:rPr>
      <w:rFonts w:ascii="Arial" w:hAnsi="Arial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C41D53"/>
    <w:rPr>
      <w:rFonts w:ascii="Arial" w:hAnsi="Arial" w:cs="Arial"/>
      <w:b/>
      <w:bCs/>
      <w:sz w:val="23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C41D53"/>
    <w:rPr>
      <w:rFonts w:ascii="Arial" w:hAnsi="Arial" w:cs="Arial"/>
      <w:sz w:val="24"/>
      <w:szCs w:val="24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D5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07"/>
  </w:style>
  <w:style w:type="paragraph" w:styleId="Footer">
    <w:name w:val="footer"/>
    <w:basedOn w:val="Normal"/>
    <w:link w:val="FooterChar"/>
    <w:uiPriority w:val="99"/>
    <w:unhideWhenUsed/>
    <w:rsid w:val="00D5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07"/>
  </w:style>
  <w:style w:type="table" w:styleId="TableGrid">
    <w:name w:val="Table Grid"/>
    <w:basedOn w:val="TableNormal"/>
    <w:uiPriority w:val="39"/>
    <w:rsid w:val="00D5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9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1E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56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0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0AD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1D53"/>
    <w:rPr>
      <w:rFonts w:ascii="Arial" w:hAnsi="Arial" w:cs="Arial"/>
      <w:b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C41D53"/>
    <w:rPr>
      <w:rFonts w:ascii="Arial" w:hAnsi="Arial" w:cs="Arial"/>
      <w:b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thma.ca/wp-content/uploads/2020/08/Kids-Action-Plan-FR2022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lunghealth.ca/lung-disease/ryans-la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133E76A63F841B517DA50ECD9852A" ma:contentTypeVersion="5" ma:contentTypeDescription="Create a new document." ma:contentTypeScope="" ma:versionID="06abe6f789db808cea4c15fab18d0af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5043646371492ee78f235b1cf5982e23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 xsi:nil="true"/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9239C3D-6EA3-4918-A59F-1451518C0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A87-745E-4CF8-97C9-6BB07426C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0D817-5A34-4F44-9239-72747301933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RCDSB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Hewitt</dc:creator>
  <cp:lastModifiedBy>Wes MacVicar</cp:lastModifiedBy>
  <cp:revision>5</cp:revision>
  <cp:lastPrinted>2017-10-16T14:22:00Z</cp:lastPrinted>
  <dcterms:created xsi:type="dcterms:W3CDTF">2025-01-03T01:44:00Z</dcterms:created>
  <dcterms:modified xsi:type="dcterms:W3CDTF">2025-01-12T16:19:00Z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0x010100154133E76A63F841B517DA50ECD9852A</vt:lpwstr>
  </property>
  <property fmtid="{D5CDD505-2E9C-101B-9397-08002B2CF9AE}" pid="3" name="TaxKeyword">
    <vt:lpwstr/>
  </property>
</Properties>
</file>